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CF5" w:rsidRDefault="003673FE">
      <w:pPr>
        <w:rPr>
          <w:rFonts w:ascii="Arial Narrow" w:hAnsi="Arial Narrow"/>
          <w:b/>
          <w:bCs/>
          <w:sz w:val="40"/>
          <w:szCs w:val="40"/>
        </w:rPr>
      </w:pPr>
      <w:r>
        <w:rPr>
          <w:rFonts w:ascii="Arial Narrow" w:hAnsi="Arial Narrow"/>
          <w:b/>
          <w:bCs/>
          <w:sz w:val="40"/>
          <w:szCs w:val="40"/>
        </w:rPr>
        <w:t>El Ayuntamiento y Fundador dan a conocer al sector gastronómico Jerez Capital Española de la Gastronomía en un evento celebrado en Madrid</w:t>
      </w:r>
    </w:p>
    <w:p w:rsidR="00393CF5" w:rsidRDefault="00393CF5">
      <w:pPr>
        <w:rPr>
          <w:rFonts w:ascii="Arial Narrow" w:hAnsi="Arial Narrow"/>
          <w:b/>
          <w:bCs/>
          <w:sz w:val="40"/>
          <w:szCs w:val="40"/>
        </w:rPr>
      </w:pPr>
    </w:p>
    <w:p w:rsidR="00393CF5" w:rsidRDefault="003673FE">
      <w:pPr>
        <w:rPr>
          <w:rFonts w:ascii="Arial Narrow" w:hAnsi="Arial Narrow"/>
          <w:bCs/>
          <w:sz w:val="36"/>
          <w:szCs w:val="36"/>
        </w:rPr>
      </w:pPr>
      <w:r>
        <w:rPr>
          <w:rFonts w:ascii="Arial Narrow" w:hAnsi="Arial Narrow"/>
          <w:bCs/>
          <w:sz w:val="36"/>
          <w:szCs w:val="36"/>
        </w:rPr>
        <w:t xml:space="preserve">El encuentro, celebrado hoy, ha contado con la participación de los alcaldes de Madrid y Jerez y ha reunido a más de un centenar de representantes institucionales y de la gastronomía a nivel nacional </w:t>
      </w:r>
    </w:p>
    <w:p w:rsidR="00393CF5" w:rsidRDefault="00393CF5">
      <w:pPr>
        <w:suppressAutoHyphens w:val="0"/>
        <w:spacing w:after="160" w:line="276" w:lineRule="auto"/>
        <w:jc w:val="both"/>
        <w:rPr>
          <w:b/>
          <w:bCs/>
          <w:sz w:val="36"/>
          <w:szCs w:val="36"/>
        </w:rPr>
      </w:pPr>
    </w:p>
    <w:p w:rsidR="00393CF5" w:rsidRDefault="003673FE">
      <w:pPr>
        <w:suppressAutoHyphens w:val="0"/>
        <w:spacing w:after="160"/>
        <w:jc w:val="both"/>
        <w:rPr>
          <w:rFonts w:ascii="Arial Narrow" w:hAnsi="Arial Narrow"/>
          <w:sz w:val="36"/>
          <w:szCs w:val="36"/>
        </w:rPr>
      </w:pPr>
      <w:r>
        <w:rPr>
          <w:rFonts w:ascii="Arial Narrow" w:hAnsi="Arial Narrow"/>
          <w:sz w:val="36"/>
          <w:szCs w:val="36"/>
        </w:rPr>
        <w:t>El patrocinio de la empresa bodeguera refuerza su papel como aliado estratégico en la promoción de la ciudad con motivo de este título</w:t>
      </w:r>
    </w:p>
    <w:p w:rsidR="00393CF5" w:rsidRDefault="00393CF5">
      <w:pPr>
        <w:rPr>
          <w:rFonts w:ascii="Arial Narrow" w:hAnsi="Arial Narrow"/>
          <w:bCs/>
        </w:rPr>
      </w:pPr>
    </w:p>
    <w:p w:rsidR="00393CF5" w:rsidRDefault="003673FE">
      <w:pPr>
        <w:jc w:val="both"/>
        <w:rPr>
          <w:rFonts w:ascii="Arial Narrow" w:hAnsi="Arial Narrow"/>
          <w:sz w:val="26"/>
          <w:szCs w:val="26"/>
        </w:rPr>
      </w:pPr>
      <w:r>
        <w:rPr>
          <w:rFonts w:ascii="Arial Narrow" w:hAnsi="Arial Narrow"/>
          <w:b/>
          <w:bCs/>
        </w:rPr>
        <w:t>8 de julio de 2026.</w:t>
      </w:r>
      <w:r>
        <w:rPr>
          <w:rFonts w:ascii="Arial Narrow" w:hAnsi="Arial Narrow"/>
          <w:bCs/>
        </w:rPr>
        <w:t xml:space="preserve"> </w:t>
      </w:r>
      <w:r>
        <w:rPr>
          <w:rFonts w:ascii="Arial Narrow" w:hAnsi="Arial Narrow"/>
          <w:bCs/>
          <w:sz w:val="26"/>
          <w:szCs w:val="26"/>
        </w:rPr>
        <w:t xml:space="preserve">La ciudad de Jerez ha presentado en Madrid el título de Capital Española de la Gastronomía que ostenta durante 2026 de la mano de Fundador, en un acto presidido por el alcalde de la capital, José Luis Martínez Almeida y la alcaldesa de la ciudad, María José García-Pelayo, además del director general del Grupo Emperador International </w:t>
      </w:r>
      <w:proofErr w:type="spellStart"/>
      <w:r>
        <w:rPr>
          <w:rFonts w:ascii="Arial Narrow" w:hAnsi="Arial Narrow"/>
          <w:bCs/>
          <w:sz w:val="26"/>
          <w:szCs w:val="26"/>
        </w:rPr>
        <w:t>Brands</w:t>
      </w:r>
      <w:proofErr w:type="spellEnd"/>
      <w:r>
        <w:rPr>
          <w:rFonts w:ascii="Arial Narrow" w:hAnsi="Arial Narrow"/>
          <w:bCs/>
          <w:sz w:val="26"/>
          <w:szCs w:val="26"/>
        </w:rPr>
        <w:t xml:space="preserve">, Ángel Piña, y en el que también estuvieron presentes Alfredo </w:t>
      </w:r>
      <w:r>
        <w:rPr>
          <w:rFonts w:ascii="Arial Narrow" w:hAnsi="Arial Narrow"/>
          <w:sz w:val="26"/>
          <w:szCs w:val="26"/>
        </w:rPr>
        <w:t xml:space="preserve">Carrasco, presidente de Asociación Hostelería Jerez, César Saldaña, presidente del Consejo Regulador del Vino de Jerez, </w:t>
      </w:r>
      <w:r>
        <w:rPr>
          <w:rFonts w:ascii="Arial Narrow" w:hAnsi="Arial Narrow" w:cs="Arial"/>
          <w:color w:val="212121"/>
          <w:sz w:val="26"/>
          <w:szCs w:val="26"/>
          <w:shd w:val="clear" w:color="auto" w:fill="FFFFFF"/>
        </w:rPr>
        <w:t xml:space="preserve"> el presidente de Capital Gastronómica de España, Mariano </w:t>
      </w:r>
      <w:proofErr w:type="spellStart"/>
      <w:r>
        <w:rPr>
          <w:rFonts w:ascii="Arial Narrow" w:hAnsi="Arial Narrow" w:cs="Arial"/>
          <w:color w:val="212121"/>
          <w:sz w:val="26"/>
          <w:szCs w:val="26"/>
          <w:shd w:val="clear" w:color="auto" w:fill="FFFFFF"/>
        </w:rPr>
        <w:t>Palacín</w:t>
      </w:r>
      <w:proofErr w:type="spellEnd"/>
      <w:r>
        <w:rPr>
          <w:rFonts w:ascii="Arial Narrow" w:hAnsi="Arial Narrow" w:cs="Arial"/>
          <w:color w:val="212121"/>
          <w:sz w:val="26"/>
          <w:szCs w:val="26"/>
          <w:shd w:val="clear" w:color="auto" w:fill="FFFFFF"/>
        </w:rPr>
        <w:t xml:space="preserve"> Calvo y el presidente de la Confederación Empresarial de Hostelería de España, y José Luis Álvarez Almeida,</w:t>
      </w:r>
      <w:r>
        <w:rPr>
          <w:rFonts w:ascii="Arial Narrow" w:hAnsi="Arial Narrow"/>
          <w:sz w:val="26"/>
          <w:szCs w:val="26"/>
        </w:rPr>
        <w:t xml:space="preserve"> junto a más de un centenar de invitados, entre ellos </w:t>
      </w:r>
      <w:r>
        <w:rPr>
          <w:rFonts w:ascii="Arial Narrow" w:hAnsi="Arial Narrow"/>
          <w:b/>
          <w:bCs/>
          <w:sz w:val="26"/>
          <w:szCs w:val="26"/>
        </w:rPr>
        <w:t>personalidades</w:t>
      </w:r>
      <w:r>
        <w:rPr>
          <w:rFonts w:ascii="Arial Narrow" w:hAnsi="Arial Narrow"/>
          <w:sz w:val="26"/>
          <w:szCs w:val="26"/>
        </w:rPr>
        <w:t xml:space="preserve"> del ámbito gastronómico, turístico y empresarial; así como medios de comunicación. La periodista y escritora Teresa Viejo ha sido la encargada de conducir un acto diseñado para trasladar a Madrid la identidad culinaria, el carácter bodeguero y la singularidad cultural de Jerez.</w:t>
      </w:r>
    </w:p>
    <w:p w:rsidR="00393CF5" w:rsidRDefault="00393CF5">
      <w:pPr>
        <w:jc w:val="both"/>
        <w:rPr>
          <w:rFonts w:ascii="Arial Narrow" w:hAnsi="Arial Narrow"/>
          <w:sz w:val="26"/>
          <w:szCs w:val="26"/>
        </w:rPr>
      </w:pPr>
    </w:p>
    <w:p w:rsidR="00393CF5" w:rsidRDefault="003673FE">
      <w:pPr>
        <w:jc w:val="both"/>
        <w:rPr>
          <w:rFonts w:ascii="Arial Narrow" w:hAnsi="Arial Narrow"/>
          <w:sz w:val="26"/>
          <w:szCs w:val="26"/>
        </w:rPr>
      </w:pPr>
      <w:r>
        <w:rPr>
          <w:rFonts w:ascii="Arial Narrow" w:hAnsi="Arial Narrow"/>
          <w:sz w:val="26"/>
          <w:szCs w:val="26"/>
        </w:rPr>
        <w:t>Una oportunidad con la que, como ha asegurado la alcaldesa, “el Ayuntamiento continúa defendiendo el impulso de la gastronomía como producto estratégico para la ciudad de Jerez a través de una  labor de promoción de importante calado para la industria hostelera y gastronómica. Al poner en valor nuestra oferta gastronómica buscamos fortalecer además el sentido de pertenencia, entidad cultural y convertir la gastronomía en un verdadero motor de generación de valor, empleo y desarrollo económico y sostenible como lo demuestran los últimos datos en los que la ciudad ha bajado de los 19.000 parados en el mes de junio, siguiendo una tendencia positiva de creación de más de 5.000 puestos de trabajo en los últimos tres años”, ha asegurado.</w:t>
      </w:r>
    </w:p>
    <w:p w:rsidR="00393CF5" w:rsidRDefault="00393CF5">
      <w:pPr>
        <w:jc w:val="both"/>
        <w:rPr>
          <w:rFonts w:ascii="Arial Narrow" w:hAnsi="Arial Narrow"/>
          <w:sz w:val="26"/>
          <w:szCs w:val="26"/>
        </w:rPr>
      </w:pPr>
    </w:p>
    <w:p w:rsidR="00393CF5" w:rsidRDefault="003673FE">
      <w:pPr>
        <w:jc w:val="both"/>
        <w:rPr>
          <w:rFonts w:ascii="Arial Narrow" w:hAnsi="Arial Narrow"/>
          <w:sz w:val="26"/>
          <w:szCs w:val="26"/>
        </w:rPr>
      </w:pPr>
      <w:r>
        <w:rPr>
          <w:rFonts w:ascii="Arial Narrow" w:hAnsi="Arial Narrow"/>
          <w:sz w:val="26"/>
          <w:szCs w:val="26"/>
        </w:rPr>
        <w:t xml:space="preserve">Por ello, este evento, ha sido el primero de los tres propuestos junto a Fundador para promocionar a nivel nacional a Jerez como Capital Española de la Gastronomía, siguiéndole </w:t>
      </w:r>
      <w:r>
        <w:rPr>
          <w:rFonts w:ascii="Arial Narrow" w:hAnsi="Arial Narrow"/>
          <w:sz w:val="26"/>
          <w:szCs w:val="26"/>
        </w:rPr>
        <w:lastRenderedPageBreak/>
        <w:t xml:space="preserve">Barcelona y Santiago de Compostela en próximas fechas para llevar la “Marca Jerez” y su potencial gastronómico por toda España. </w:t>
      </w:r>
    </w:p>
    <w:p w:rsidR="00393CF5" w:rsidRDefault="00393CF5">
      <w:pPr>
        <w:jc w:val="both"/>
        <w:rPr>
          <w:rFonts w:ascii="Arial Narrow" w:hAnsi="Arial Narrow"/>
          <w:sz w:val="26"/>
          <w:szCs w:val="26"/>
        </w:rPr>
      </w:pPr>
    </w:p>
    <w:p w:rsidR="00393CF5" w:rsidRDefault="003673FE">
      <w:pPr>
        <w:jc w:val="both"/>
        <w:rPr>
          <w:rFonts w:ascii="Arial Narrow" w:hAnsi="Arial Narrow"/>
          <w:sz w:val="26"/>
          <w:szCs w:val="26"/>
        </w:rPr>
      </w:pPr>
      <w:r>
        <w:rPr>
          <w:rFonts w:ascii="Arial Narrow" w:hAnsi="Arial Narrow"/>
          <w:sz w:val="26"/>
          <w:szCs w:val="26"/>
        </w:rPr>
        <w:t xml:space="preserve">El acto, tuvo también la participación del chef jerezano Estrella </w:t>
      </w:r>
      <w:proofErr w:type="spellStart"/>
      <w:r>
        <w:rPr>
          <w:rFonts w:ascii="Arial Narrow" w:hAnsi="Arial Narrow"/>
          <w:sz w:val="26"/>
          <w:szCs w:val="26"/>
        </w:rPr>
        <w:t>Michelín</w:t>
      </w:r>
      <w:proofErr w:type="spellEnd"/>
      <w:r>
        <w:rPr>
          <w:rFonts w:ascii="Arial Narrow" w:hAnsi="Arial Narrow"/>
          <w:sz w:val="26"/>
          <w:szCs w:val="26"/>
        </w:rPr>
        <w:t>, Israel Ramos, quien ofreció a los asistentes un “</w:t>
      </w:r>
      <w:proofErr w:type="spellStart"/>
      <w:r>
        <w:rPr>
          <w:rFonts w:ascii="Arial Narrow" w:hAnsi="Arial Narrow"/>
          <w:sz w:val="26"/>
          <w:szCs w:val="26"/>
        </w:rPr>
        <w:t>showcooking</w:t>
      </w:r>
      <w:proofErr w:type="spellEnd"/>
      <w:r>
        <w:rPr>
          <w:rFonts w:ascii="Arial Narrow" w:hAnsi="Arial Narrow"/>
          <w:sz w:val="26"/>
          <w:szCs w:val="26"/>
        </w:rPr>
        <w:t xml:space="preserve">” explicación dos de las mejores tapas “típicas jerezanas”. A continuación, se sirvió un aperitivo organizado por </w:t>
      </w:r>
      <w:r>
        <w:rPr>
          <w:rFonts w:ascii="Arial Narrow" w:hAnsi="Arial Narrow"/>
          <w:b/>
          <w:bCs/>
          <w:sz w:val="26"/>
          <w:szCs w:val="26"/>
        </w:rPr>
        <w:t>Fundador</w:t>
      </w:r>
      <w:r>
        <w:rPr>
          <w:rFonts w:ascii="Arial Narrow" w:hAnsi="Arial Narrow"/>
          <w:sz w:val="26"/>
          <w:szCs w:val="26"/>
        </w:rPr>
        <w:t>, acompañado por</w:t>
      </w:r>
      <w:r>
        <w:rPr>
          <w:rFonts w:ascii="Arial Narrow" w:hAnsi="Arial Narrow"/>
          <w:b/>
          <w:bCs/>
          <w:sz w:val="26"/>
          <w:szCs w:val="26"/>
        </w:rPr>
        <w:t xml:space="preserve"> vinos de la gama Torre de </w:t>
      </w:r>
      <w:proofErr w:type="spellStart"/>
      <w:r>
        <w:rPr>
          <w:rFonts w:ascii="Arial Narrow" w:hAnsi="Arial Narrow"/>
          <w:b/>
          <w:bCs/>
          <w:sz w:val="26"/>
          <w:szCs w:val="26"/>
        </w:rPr>
        <w:t>Macharnudo</w:t>
      </w:r>
      <w:proofErr w:type="spellEnd"/>
      <w:r>
        <w:rPr>
          <w:rFonts w:ascii="Arial Narrow" w:hAnsi="Arial Narrow"/>
          <w:b/>
          <w:bCs/>
          <w:sz w:val="26"/>
          <w:szCs w:val="26"/>
        </w:rPr>
        <w:t xml:space="preserve"> </w:t>
      </w:r>
      <w:proofErr w:type="spellStart"/>
      <w:r>
        <w:rPr>
          <w:rFonts w:ascii="Arial Narrow" w:hAnsi="Arial Narrow"/>
          <w:b/>
          <w:bCs/>
          <w:sz w:val="26"/>
          <w:szCs w:val="26"/>
        </w:rPr>
        <w:t>by</w:t>
      </w:r>
      <w:proofErr w:type="spellEnd"/>
      <w:r>
        <w:rPr>
          <w:rFonts w:ascii="Arial Narrow" w:hAnsi="Arial Narrow"/>
          <w:b/>
          <w:bCs/>
          <w:sz w:val="26"/>
          <w:szCs w:val="26"/>
        </w:rPr>
        <w:t xml:space="preserve"> </w:t>
      </w:r>
      <w:proofErr w:type="spellStart"/>
      <w:r>
        <w:rPr>
          <w:rFonts w:ascii="Arial Narrow" w:hAnsi="Arial Narrow"/>
          <w:b/>
          <w:bCs/>
          <w:sz w:val="26"/>
          <w:szCs w:val="26"/>
        </w:rPr>
        <w:t>Harveys</w:t>
      </w:r>
      <w:proofErr w:type="spellEnd"/>
      <w:r>
        <w:rPr>
          <w:rFonts w:ascii="Arial Narrow" w:hAnsi="Arial Narrow"/>
          <w:b/>
          <w:bCs/>
          <w:sz w:val="26"/>
          <w:szCs w:val="26"/>
        </w:rPr>
        <w:t xml:space="preserve"> y una selección de combinados elaborados con Fundador</w:t>
      </w:r>
      <w:r>
        <w:rPr>
          <w:rFonts w:ascii="Arial Narrow" w:hAnsi="Arial Narrow"/>
          <w:sz w:val="26"/>
          <w:szCs w:val="26"/>
        </w:rPr>
        <w:t>.</w:t>
      </w:r>
    </w:p>
    <w:p w:rsidR="00393CF5" w:rsidRDefault="00393CF5">
      <w:pPr>
        <w:jc w:val="both"/>
        <w:rPr>
          <w:rFonts w:ascii="Arial Narrow" w:hAnsi="Arial Narrow"/>
          <w:sz w:val="26"/>
          <w:szCs w:val="26"/>
        </w:rPr>
      </w:pPr>
    </w:p>
    <w:p w:rsidR="00393CF5" w:rsidRDefault="003673FE">
      <w:pPr>
        <w:jc w:val="both"/>
        <w:rPr>
          <w:rFonts w:ascii="Arial Narrow" w:hAnsi="Arial Narrow"/>
          <w:sz w:val="26"/>
          <w:szCs w:val="26"/>
        </w:rPr>
      </w:pPr>
      <w:r>
        <w:rPr>
          <w:rFonts w:ascii="Arial Narrow" w:hAnsi="Arial Narrow"/>
          <w:sz w:val="26"/>
          <w:szCs w:val="26"/>
        </w:rPr>
        <w:t xml:space="preserve">García-Pelayo ha destacado que “Jerez es un destino turístico de referencia apoyado por eventos y fiestas de talla nacional e internacional durante todo el año con eventos del nivel del Gran Premio de España de Motociclismo, la Feria del Caballo o la Zambomba, entre otros. La gastronomía ahonda más en esta consolidación y la reafirma al ser una de las principales motivaciones de los viajeros y visitantes, creando un ecosistema completo de vino, cocina, cultura, hostelería y territorio”. </w:t>
      </w:r>
    </w:p>
    <w:p w:rsidR="00393CF5" w:rsidRDefault="00393CF5">
      <w:pPr>
        <w:jc w:val="both"/>
        <w:rPr>
          <w:rFonts w:ascii="Arial Narrow" w:hAnsi="Arial Narrow"/>
          <w:sz w:val="26"/>
          <w:szCs w:val="26"/>
        </w:rPr>
      </w:pPr>
    </w:p>
    <w:p w:rsidR="00393CF5" w:rsidRDefault="003673FE">
      <w:pPr>
        <w:jc w:val="both"/>
        <w:rPr>
          <w:rFonts w:ascii="Arial Narrow" w:hAnsi="Arial Narrow"/>
          <w:sz w:val="26"/>
          <w:szCs w:val="26"/>
        </w:rPr>
      </w:pPr>
      <w:r>
        <w:rPr>
          <w:rFonts w:ascii="Arial Narrow" w:hAnsi="Arial Narrow"/>
          <w:sz w:val="26"/>
          <w:szCs w:val="26"/>
        </w:rPr>
        <w:t xml:space="preserve">“El creciente interés de la demanda turística por este tipo de propuestas y el amplio potencial de desarrollo de nuestro enclave convierten a la gastronomía en un producto estratégico de primer nivel para la ciudad de Jerez, y así lo está llevando a cabo el propio Ayuntamiento a través de su estrategia de difusión y promoción, en este caso, de la mano de Fundador, ha resaltado la alcaldesa, quien también </w:t>
      </w:r>
      <w:r>
        <w:rPr>
          <w:rFonts w:ascii="Arial Narrow" w:hAnsi="Arial Narrow"/>
          <w:color w:val="242424"/>
          <w:sz w:val="26"/>
          <w:szCs w:val="26"/>
        </w:rPr>
        <w:t xml:space="preserve">ha explicado que “Jerez está de moda y trabajamos </w:t>
      </w:r>
      <w:r>
        <w:rPr>
          <w:rFonts w:ascii="Arial Narrow" w:hAnsi="Arial Narrow"/>
          <w:color w:val="000000"/>
          <w:sz w:val="26"/>
          <w:szCs w:val="26"/>
        </w:rPr>
        <w:t>para que lo siga siendo a partir de la Capitalidad de la Gastronomía”, añadiendo que “venimos a Madrid a invitar a todos los españoles y decirles que Jerez es su casa”.</w:t>
      </w:r>
    </w:p>
    <w:p w:rsidR="00393CF5" w:rsidRDefault="00393CF5">
      <w:pPr>
        <w:jc w:val="both"/>
        <w:rPr>
          <w:rFonts w:ascii="Arial Narrow" w:hAnsi="Arial Narrow"/>
          <w:sz w:val="26"/>
          <w:szCs w:val="26"/>
        </w:rPr>
      </w:pPr>
    </w:p>
    <w:p w:rsidR="00393CF5" w:rsidRDefault="003673FE">
      <w:pPr>
        <w:jc w:val="both"/>
        <w:rPr>
          <w:rFonts w:ascii="Arial Narrow" w:hAnsi="Arial Narrow"/>
          <w:sz w:val="26"/>
          <w:szCs w:val="26"/>
        </w:rPr>
      </w:pPr>
      <w:r>
        <w:rPr>
          <w:rFonts w:ascii="Arial Narrow" w:hAnsi="Arial Narrow"/>
          <w:color w:val="000000"/>
          <w:sz w:val="26"/>
          <w:szCs w:val="26"/>
        </w:rPr>
        <w:t>Al mismo tiempo, ha agradecido a Martínez-Almeida su asistencia y ha valorado muy positivamente que “el alcalde de España esté hoy aquí con nosotros apoyando la Capitalidad Española de la Gastronomía”.</w:t>
      </w:r>
    </w:p>
    <w:p w:rsidR="00393CF5" w:rsidRDefault="00393CF5">
      <w:pPr>
        <w:jc w:val="both"/>
        <w:rPr>
          <w:rFonts w:ascii="Arial Narrow" w:hAnsi="Arial Narrow"/>
          <w:sz w:val="26"/>
          <w:szCs w:val="26"/>
        </w:rPr>
      </w:pPr>
    </w:p>
    <w:p w:rsidR="00393CF5" w:rsidRDefault="003673FE">
      <w:pPr>
        <w:jc w:val="both"/>
      </w:pPr>
      <w:r>
        <w:rPr>
          <w:rFonts w:ascii="Arial Narrow" w:hAnsi="Arial Narrow"/>
          <w:color w:val="000000"/>
          <w:sz w:val="26"/>
          <w:szCs w:val="26"/>
        </w:rPr>
        <w:t xml:space="preserve">El alcalde de Madrid ha señalado que “Jerez nos alimenta el alma desde cualquiera de sus lugares: desde sus calles, callejuelas, palacios, bodegas, iglesias, conventos… o hablando con cualquiera de los jerezanos. Nos alimenta el alma y, además, lo hace desde la gastronomía”. </w:t>
      </w:r>
    </w:p>
    <w:p w:rsidR="00393CF5" w:rsidRDefault="00393CF5">
      <w:pPr>
        <w:jc w:val="both"/>
      </w:pPr>
    </w:p>
    <w:p w:rsidR="00393CF5" w:rsidRDefault="003673FE">
      <w:pPr>
        <w:jc w:val="both"/>
      </w:pPr>
      <w:r>
        <w:rPr>
          <w:rFonts w:ascii="Arial Narrow" w:hAnsi="Arial Narrow"/>
          <w:color w:val="000000"/>
          <w:sz w:val="26"/>
          <w:szCs w:val="26"/>
        </w:rPr>
        <w:t>Martínez-Almeida ha definido la gastronomía jerezana como “una seña de identidad de nuestro país” y ha recalcado la idea de que “la gastronomía nos une a Jerez y a Madrid”. “Pocos maridajes hay en España como el que hay entre Madrid y Jerez”, ha afirmado.</w:t>
      </w:r>
    </w:p>
    <w:p w:rsidR="00393CF5" w:rsidRDefault="00393CF5">
      <w:pPr>
        <w:jc w:val="both"/>
        <w:rPr>
          <w:rFonts w:ascii="Arial Narrow" w:hAnsi="Arial Narrow"/>
          <w:sz w:val="26"/>
          <w:szCs w:val="26"/>
        </w:rPr>
      </w:pPr>
    </w:p>
    <w:p w:rsidR="00393CF5" w:rsidRDefault="003673FE">
      <w:pPr>
        <w:jc w:val="both"/>
        <w:rPr>
          <w:rFonts w:ascii="Arial Narrow" w:hAnsi="Arial Narrow"/>
          <w:sz w:val="26"/>
          <w:szCs w:val="26"/>
        </w:rPr>
      </w:pPr>
      <w:r>
        <w:rPr>
          <w:rFonts w:ascii="Arial Narrow" w:hAnsi="Arial Narrow"/>
          <w:color w:val="000000" w:themeColor="text1"/>
          <w:sz w:val="26"/>
          <w:szCs w:val="26"/>
        </w:rPr>
        <w:t xml:space="preserve">Por su parte, Fundador, </w:t>
      </w:r>
      <w:r>
        <w:rPr>
          <w:rFonts w:ascii="Arial Narrow" w:hAnsi="Arial Narrow"/>
          <w:sz w:val="26"/>
          <w:szCs w:val="26"/>
        </w:rPr>
        <w:t xml:space="preserve">acompañó al Ayuntamiento de Jerez en esta primera presentación, reafirmando su compromiso con la ciudad y con la difusión de su patrimonio culinario y bodeguero. </w:t>
      </w:r>
      <w:r>
        <w:rPr>
          <w:rFonts w:ascii="Arial Narrow" w:hAnsi="Arial Narrow"/>
          <w:color w:val="000000" w:themeColor="text1"/>
          <w:sz w:val="26"/>
          <w:szCs w:val="26"/>
        </w:rPr>
        <w:t xml:space="preserve">Ángel Piña, director general de Grupo Emperador International </w:t>
      </w:r>
      <w:proofErr w:type="spellStart"/>
      <w:r>
        <w:rPr>
          <w:rFonts w:ascii="Arial Narrow" w:hAnsi="Arial Narrow"/>
          <w:color w:val="000000" w:themeColor="text1"/>
          <w:sz w:val="26"/>
          <w:szCs w:val="26"/>
        </w:rPr>
        <w:t>Brands</w:t>
      </w:r>
      <w:proofErr w:type="spellEnd"/>
      <w:r>
        <w:rPr>
          <w:rFonts w:ascii="Arial Narrow" w:hAnsi="Arial Narrow"/>
          <w:color w:val="000000" w:themeColor="text1"/>
          <w:sz w:val="26"/>
          <w:szCs w:val="26"/>
        </w:rPr>
        <w:t xml:space="preserve"> (propietario de las marcas Fundador, Terry, </w:t>
      </w:r>
      <w:proofErr w:type="spellStart"/>
      <w:r>
        <w:rPr>
          <w:rFonts w:ascii="Arial Narrow" w:hAnsi="Arial Narrow"/>
          <w:color w:val="000000" w:themeColor="text1"/>
          <w:sz w:val="26"/>
          <w:szCs w:val="26"/>
        </w:rPr>
        <w:t>Harveys</w:t>
      </w:r>
      <w:proofErr w:type="spellEnd"/>
      <w:r>
        <w:rPr>
          <w:rFonts w:ascii="Arial Narrow" w:hAnsi="Arial Narrow"/>
          <w:color w:val="000000" w:themeColor="text1"/>
          <w:sz w:val="26"/>
          <w:szCs w:val="26"/>
        </w:rPr>
        <w:t xml:space="preserve">, Torre de </w:t>
      </w:r>
      <w:proofErr w:type="spellStart"/>
      <w:r>
        <w:rPr>
          <w:rFonts w:ascii="Arial Narrow" w:hAnsi="Arial Narrow"/>
          <w:color w:val="000000" w:themeColor="text1"/>
          <w:sz w:val="26"/>
          <w:szCs w:val="26"/>
        </w:rPr>
        <w:t>Macharnudo</w:t>
      </w:r>
      <w:proofErr w:type="spellEnd"/>
      <w:r>
        <w:rPr>
          <w:rFonts w:ascii="Arial Narrow" w:hAnsi="Arial Narrow"/>
          <w:color w:val="000000" w:themeColor="text1"/>
          <w:sz w:val="26"/>
          <w:szCs w:val="26"/>
        </w:rPr>
        <w:t xml:space="preserve">, </w:t>
      </w:r>
      <w:proofErr w:type="spellStart"/>
      <w:r>
        <w:rPr>
          <w:rFonts w:ascii="Arial Narrow" w:hAnsi="Arial Narrow"/>
          <w:color w:val="000000" w:themeColor="text1"/>
          <w:sz w:val="26"/>
          <w:szCs w:val="26"/>
        </w:rPr>
        <w:t>Garvey</w:t>
      </w:r>
      <w:proofErr w:type="spellEnd"/>
      <w:r>
        <w:rPr>
          <w:rFonts w:ascii="Arial Narrow" w:hAnsi="Arial Narrow"/>
          <w:color w:val="000000" w:themeColor="text1"/>
          <w:sz w:val="26"/>
          <w:szCs w:val="26"/>
        </w:rPr>
        <w:t xml:space="preserve">) </w:t>
      </w:r>
      <w:r>
        <w:rPr>
          <w:rFonts w:ascii="Arial Narrow" w:hAnsi="Arial Narrow"/>
          <w:sz w:val="26"/>
          <w:szCs w:val="26"/>
        </w:rPr>
        <w:t xml:space="preserve">declara, “Como compañía con una larga tradición, profundamente arraigada a nuestra tierra, nuestros orígenes y la historia de Jerez, creemos firmemente en el valor de apoyar iniciativas que conectan a las </w:t>
      </w:r>
      <w:r>
        <w:rPr>
          <w:rFonts w:ascii="Arial Narrow" w:hAnsi="Arial Narrow"/>
          <w:sz w:val="26"/>
          <w:szCs w:val="26"/>
        </w:rPr>
        <w:lastRenderedPageBreak/>
        <w:t>personas y generan experiencias compartidas. Nuestra historia siempre ha estado ligada a momentos de encuentro, de celebración y de disfrute. Por eso, este patrocinio no es solo una colaboración, sino una extensión natural de nuestro compromiso con el desarrollo local y con la puesta en valor de aquello que hace únicas a nuestras ciudades”</w:t>
      </w:r>
    </w:p>
    <w:p w:rsidR="00393CF5" w:rsidRDefault="00393CF5">
      <w:pPr>
        <w:jc w:val="both"/>
        <w:rPr>
          <w:rFonts w:ascii="Arial Narrow" w:hAnsi="Arial Narrow"/>
          <w:sz w:val="26"/>
          <w:szCs w:val="26"/>
        </w:rPr>
      </w:pPr>
    </w:p>
    <w:p w:rsidR="00393CF5" w:rsidRDefault="003673FE">
      <w:pPr>
        <w:jc w:val="both"/>
        <w:rPr>
          <w:rFonts w:ascii="Arial Narrow" w:hAnsi="Arial Narrow"/>
          <w:sz w:val="26"/>
          <w:szCs w:val="26"/>
        </w:rPr>
      </w:pPr>
      <w:r>
        <w:rPr>
          <w:rFonts w:ascii="Arial Narrow" w:hAnsi="Arial Narrow"/>
          <w:sz w:val="26"/>
          <w:szCs w:val="26"/>
        </w:rPr>
        <w:t>La implicación de Fundador en esta presentación se enmarca en una participación más amplia de la compañía con motivo de la Capitalidad Gastronómica de Jerez 2026. A lo largo del año, Fundador está impulsando y colaborando en numerosas iniciativas dirigidas a reforzar el posicionamiento de</w:t>
      </w:r>
      <w:r>
        <w:rPr>
          <w:rFonts w:ascii="Arial Narrow" w:hAnsi="Arial Narrow"/>
          <w:b/>
          <w:bCs/>
          <w:sz w:val="26"/>
          <w:szCs w:val="26"/>
        </w:rPr>
        <w:t xml:space="preserve"> Jerez como destino vinculado a la gastronomía, el vino, brandy, la cultura y el turismo experiencial</w:t>
      </w:r>
      <w:r>
        <w:rPr>
          <w:rFonts w:ascii="Arial Narrow" w:hAnsi="Arial Narrow"/>
          <w:sz w:val="26"/>
          <w:szCs w:val="26"/>
        </w:rPr>
        <w:t>.</w:t>
      </w:r>
    </w:p>
    <w:p w:rsidR="00393CF5" w:rsidRDefault="00393CF5">
      <w:pPr>
        <w:jc w:val="both"/>
        <w:rPr>
          <w:rFonts w:ascii="Arial Narrow" w:hAnsi="Arial Narrow"/>
          <w:sz w:val="26"/>
          <w:szCs w:val="26"/>
        </w:rPr>
      </w:pPr>
    </w:p>
    <w:p w:rsidR="00393CF5" w:rsidRDefault="003673FE">
      <w:pPr>
        <w:jc w:val="both"/>
        <w:rPr>
          <w:rFonts w:ascii="Arial Narrow" w:hAnsi="Arial Narrow"/>
          <w:sz w:val="26"/>
          <w:szCs w:val="26"/>
        </w:rPr>
      </w:pPr>
      <w:r>
        <w:rPr>
          <w:rFonts w:ascii="Arial Narrow" w:hAnsi="Arial Narrow"/>
          <w:sz w:val="26"/>
          <w:szCs w:val="26"/>
        </w:rPr>
        <w:t xml:space="preserve">En este sentido, </w:t>
      </w:r>
      <w:r>
        <w:rPr>
          <w:rFonts w:ascii="Arial Narrow" w:hAnsi="Arial Narrow"/>
          <w:b/>
          <w:bCs/>
          <w:sz w:val="26"/>
          <w:szCs w:val="26"/>
        </w:rPr>
        <w:t>Fundador se ha consolidado como uno de los grandes aliados de la Capitalidad</w:t>
      </w:r>
      <w:r>
        <w:rPr>
          <w:rFonts w:ascii="Arial Narrow" w:hAnsi="Arial Narrow"/>
          <w:sz w:val="26"/>
          <w:szCs w:val="26"/>
        </w:rPr>
        <w:t xml:space="preserve">, no solo por su apoyo institucional a las acciones de promoción, sino también </w:t>
      </w:r>
      <w:r>
        <w:rPr>
          <w:rFonts w:ascii="Arial Narrow" w:hAnsi="Arial Narrow"/>
          <w:b/>
          <w:bCs/>
          <w:sz w:val="26"/>
          <w:szCs w:val="26"/>
        </w:rPr>
        <w:t>por su capacidad para generar experiencias conectadas con el territorio</w:t>
      </w:r>
      <w:r>
        <w:rPr>
          <w:rFonts w:ascii="Arial Narrow" w:hAnsi="Arial Narrow"/>
          <w:sz w:val="26"/>
          <w:szCs w:val="26"/>
        </w:rPr>
        <w:t xml:space="preserve">. A través de sus vinos, </w:t>
      </w:r>
      <w:proofErr w:type="spellStart"/>
      <w:r>
        <w:rPr>
          <w:rFonts w:ascii="Arial Narrow" w:hAnsi="Arial Narrow"/>
          <w:sz w:val="26"/>
          <w:szCs w:val="26"/>
        </w:rPr>
        <w:t>brandies</w:t>
      </w:r>
      <w:proofErr w:type="spellEnd"/>
      <w:r>
        <w:rPr>
          <w:rFonts w:ascii="Arial Narrow" w:hAnsi="Arial Narrow"/>
          <w:sz w:val="26"/>
          <w:szCs w:val="26"/>
        </w:rPr>
        <w:t>, su centro de visitas, su restaurante Casa Fundador y sus distintas propuestas en torno a la gastronomía, la compañía contribuye activamente a dar a conocer Jerez dentro y fuera de Andalucía, reforzando su papel como una de las empresas jerezanas más comprometidas con la dinamización y la promoción de la ciudad.</w:t>
      </w:r>
    </w:p>
    <w:p w:rsidR="00393CF5" w:rsidRDefault="00393CF5">
      <w:pPr>
        <w:jc w:val="both"/>
        <w:rPr>
          <w:rFonts w:ascii="Arial Narrow" w:hAnsi="Arial Narrow"/>
          <w:sz w:val="26"/>
          <w:szCs w:val="26"/>
        </w:rPr>
      </w:pPr>
    </w:p>
    <w:p w:rsidR="00393CF5" w:rsidRDefault="003673FE">
      <w:pPr>
        <w:jc w:val="both"/>
        <w:rPr>
          <w:rFonts w:ascii="Arial Narrow" w:hAnsi="Arial Narrow"/>
          <w:sz w:val="26"/>
          <w:szCs w:val="26"/>
        </w:rPr>
      </w:pPr>
      <w:r>
        <w:rPr>
          <w:rFonts w:ascii="Arial Narrow" w:hAnsi="Arial Narrow"/>
          <w:b/>
          <w:bCs/>
          <w:sz w:val="26"/>
          <w:szCs w:val="26"/>
        </w:rPr>
        <w:t>La trayectoria de Fundador está estrechamente ligada al desarrollo del patrimonio cultural, bodeguero y turístico de Jerez</w:t>
      </w:r>
      <w:r>
        <w:rPr>
          <w:rFonts w:ascii="Arial Narrow" w:hAnsi="Arial Narrow"/>
          <w:sz w:val="26"/>
          <w:szCs w:val="26"/>
        </w:rPr>
        <w:t xml:space="preserve">, constituyendo una de las principales señas de identidad de la ciudad y un referente en la forma de entender su historia, sus vinos, </w:t>
      </w:r>
      <w:proofErr w:type="spellStart"/>
      <w:r>
        <w:rPr>
          <w:rFonts w:ascii="Arial Narrow" w:hAnsi="Arial Narrow"/>
          <w:sz w:val="26"/>
          <w:szCs w:val="26"/>
        </w:rPr>
        <w:t>brandies</w:t>
      </w:r>
      <w:proofErr w:type="spellEnd"/>
      <w:r>
        <w:rPr>
          <w:rFonts w:ascii="Arial Narrow" w:hAnsi="Arial Narrow"/>
          <w:sz w:val="26"/>
          <w:szCs w:val="26"/>
        </w:rPr>
        <w:t xml:space="preserve"> y su vocación internacional.</w:t>
      </w:r>
    </w:p>
    <w:p w:rsidR="00393CF5" w:rsidRDefault="00393CF5">
      <w:pPr>
        <w:jc w:val="both"/>
        <w:rPr>
          <w:rFonts w:ascii="Arial Narrow" w:hAnsi="Arial Narrow"/>
          <w:sz w:val="26"/>
          <w:szCs w:val="26"/>
        </w:rPr>
      </w:pPr>
    </w:p>
    <w:p w:rsidR="00393CF5" w:rsidRDefault="003673FE">
      <w:pPr>
        <w:jc w:val="both"/>
        <w:rPr>
          <w:rFonts w:ascii="Arial Narrow" w:hAnsi="Arial Narrow"/>
          <w:sz w:val="26"/>
          <w:szCs w:val="26"/>
        </w:rPr>
      </w:pPr>
      <w:r>
        <w:rPr>
          <w:rFonts w:ascii="Arial Narrow" w:hAnsi="Arial Narrow"/>
          <w:sz w:val="26"/>
          <w:szCs w:val="26"/>
        </w:rPr>
        <w:t>La cita en Madrid permitió mostrar el</w:t>
      </w:r>
      <w:r>
        <w:rPr>
          <w:rFonts w:ascii="Arial Narrow" w:hAnsi="Arial Narrow"/>
          <w:b/>
          <w:bCs/>
          <w:sz w:val="26"/>
          <w:szCs w:val="26"/>
        </w:rPr>
        <w:t xml:space="preserve"> potencial de Jerez como destino integral</w:t>
      </w:r>
      <w:r>
        <w:rPr>
          <w:rFonts w:ascii="Arial Narrow" w:hAnsi="Arial Narrow"/>
          <w:sz w:val="26"/>
          <w:szCs w:val="26"/>
        </w:rPr>
        <w:t>, en el que la cocina, el vino, el brandy, el arte, la cultura y la tradición forman parte de una misma experiencia. Además, la elección de Madrid como primera parada responde a su relevancia como uno de los principales mercados emisores hacia Jerez, tanto por conexión aérea y ferroviaria como por su importancia turística, institucional y mediática.</w:t>
      </w:r>
    </w:p>
    <w:p w:rsidR="00922158" w:rsidRDefault="00922158">
      <w:pPr>
        <w:jc w:val="both"/>
        <w:rPr>
          <w:rFonts w:ascii="Arial Narrow" w:hAnsi="Arial Narrow"/>
          <w:sz w:val="26"/>
          <w:szCs w:val="26"/>
        </w:rPr>
      </w:pPr>
    </w:p>
    <w:p w:rsidR="00922158" w:rsidRDefault="00922158">
      <w:pPr>
        <w:jc w:val="both"/>
        <w:rPr>
          <w:rFonts w:ascii="Arial Narrow" w:hAnsi="Arial Narrow"/>
          <w:sz w:val="26"/>
          <w:szCs w:val="26"/>
        </w:rPr>
      </w:pPr>
      <w:r>
        <w:rPr>
          <w:rFonts w:ascii="Arial Narrow" w:hAnsi="Arial Narrow"/>
          <w:sz w:val="26"/>
          <w:szCs w:val="26"/>
        </w:rPr>
        <w:t>(Se adjunta fotografía y enlace de audio:</w:t>
      </w:r>
    </w:p>
    <w:p w:rsidR="00922158" w:rsidRDefault="00922158">
      <w:pPr>
        <w:jc w:val="both"/>
        <w:rPr>
          <w:rFonts w:ascii="Arial Narrow" w:hAnsi="Arial Narrow"/>
          <w:sz w:val="26"/>
          <w:szCs w:val="26"/>
        </w:rPr>
      </w:pPr>
    </w:p>
    <w:p w:rsidR="00922158" w:rsidRDefault="00922158">
      <w:pPr>
        <w:jc w:val="both"/>
        <w:rPr>
          <w:rFonts w:ascii="Arial Narrow" w:hAnsi="Arial Narrow"/>
          <w:sz w:val="26"/>
          <w:szCs w:val="26"/>
        </w:rPr>
      </w:pPr>
      <w:hyperlink r:id="rId7" w:history="1">
        <w:r w:rsidRPr="00D2683D">
          <w:rPr>
            <w:rStyle w:val="Hipervnculo"/>
            <w:rFonts w:ascii="Arial Narrow" w:hAnsi="Arial Narrow"/>
            <w:sz w:val="26"/>
            <w:szCs w:val="26"/>
          </w:rPr>
          <w:t>https://almacen.redsara.es/sending/public/08b38b96-3eb0-44a6-b26c-d64dbb5afb95</w:t>
        </w:r>
      </w:hyperlink>
    </w:p>
    <w:p w:rsidR="00922158" w:rsidRDefault="00922158">
      <w:pPr>
        <w:jc w:val="both"/>
        <w:rPr>
          <w:rFonts w:ascii="Arial Narrow" w:hAnsi="Arial Narrow"/>
          <w:sz w:val="26"/>
          <w:szCs w:val="26"/>
        </w:rPr>
      </w:pPr>
      <w:bookmarkStart w:id="0" w:name="_GoBack"/>
      <w:bookmarkEnd w:id="0"/>
    </w:p>
    <w:p w:rsidR="00393CF5" w:rsidRDefault="00393CF5">
      <w:pPr>
        <w:jc w:val="both"/>
        <w:rPr>
          <w:rFonts w:ascii="Arial Narrow" w:hAnsi="Arial Narrow"/>
          <w:color w:val="000000" w:themeColor="text1"/>
          <w:sz w:val="26"/>
          <w:szCs w:val="26"/>
        </w:rPr>
      </w:pPr>
    </w:p>
    <w:p w:rsidR="00393CF5" w:rsidRDefault="00393CF5">
      <w:pPr>
        <w:jc w:val="both"/>
        <w:rPr>
          <w:rFonts w:ascii="Arial Narrow" w:hAnsi="Arial Narrow"/>
          <w:sz w:val="26"/>
          <w:szCs w:val="26"/>
        </w:rPr>
      </w:pPr>
    </w:p>
    <w:p w:rsidR="00393CF5" w:rsidRDefault="00393CF5">
      <w:pPr>
        <w:jc w:val="both"/>
        <w:rPr>
          <w:rFonts w:ascii="Arial Narrow" w:hAnsi="Arial Narrow"/>
          <w:sz w:val="26"/>
          <w:szCs w:val="26"/>
        </w:rPr>
      </w:pPr>
    </w:p>
    <w:p w:rsidR="00393CF5" w:rsidRDefault="00393CF5">
      <w:pPr>
        <w:jc w:val="both"/>
        <w:rPr>
          <w:rFonts w:ascii="Arial Narrow" w:hAnsi="Arial Narrow"/>
        </w:rPr>
      </w:pPr>
    </w:p>
    <w:p w:rsidR="00393CF5" w:rsidRDefault="00393CF5">
      <w:pPr>
        <w:jc w:val="both"/>
        <w:rPr>
          <w:rFonts w:ascii="Arial Narrow" w:hAnsi="Arial Narrow"/>
        </w:rPr>
      </w:pPr>
    </w:p>
    <w:sectPr w:rsidR="00393CF5">
      <w:headerReference w:type="even" r:id="rId8"/>
      <w:headerReference w:type="default" r:id="rId9"/>
      <w:footerReference w:type="even" r:id="rId10"/>
      <w:footerReference w:type="default" r:id="rId11"/>
      <w:headerReference w:type="first" r:id="rId12"/>
      <w:footerReference w:type="first" r:id="rId13"/>
      <w:pgSz w:w="11906" w:h="16838"/>
      <w:pgMar w:top="1417" w:right="1416" w:bottom="1417" w:left="1560"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E8F" w:rsidRDefault="003673FE">
      <w:r>
        <w:separator/>
      </w:r>
    </w:p>
  </w:endnote>
  <w:endnote w:type="continuationSeparator" w:id="0">
    <w:p w:rsidR="00AE3E8F" w:rsidRDefault="0036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CF5" w:rsidRDefault="00393C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CF5" w:rsidRDefault="00393CF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CF5" w:rsidRDefault="00393C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E8F" w:rsidRDefault="003673FE">
      <w:r>
        <w:separator/>
      </w:r>
    </w:p>
  </w:footnote>
  <w:footnote w:type="continuationSeparator" w:id="0">
    <w:p w:rsidR="00AE3E8F" w:rsidRDefault="00367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CF5" w:rsidRDefault="00393C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CF5" w:rsidRDefault="003673FE">
    <w:pPr>
      <w:pStyle w:val="Encabezado"/>
      <w:ind w:hanging="567"/>
      <w:jc w:val="center"/>
    </w:pPr>
    <w:r>
      <w:rPr>
        <w:noProof/>
        <w:lang w:eastAsia="es-ES"/>
      </w:rPr>
      <w:drawing>
        <wp:inline distT="0" distB="0" distL="0" distR="0">
          <wp:extent cx="3593465" cy="816610"/>
          <wp:effectExtent l="0" t="0" r="0" b="0"/>
          <wp:docPr id="1" name="Imagen 120124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201243568"/>
                  <pic:cNvPicPr>
                    <a:picLocks noChangeAspect="1" noChangeArrowheads="1"/>
                  </pic:cNvPicPr>
                </pic:nvPicPr>
                <pic:blipFill>
                  <a:blip r:embed="rId1"/>
                  <a:srcRect l="36724" r="-4"/>
                  <a:stretch>
                    <a:fillRect/>
                  </a:stretch>
                </pic:blipFill>
                <pic:spPr bwMode="auto">
                  <a:xfrm>
                    <a:off x="0" y="0"/>
                    <a:ext cx="3593465" cy="816610"/>
                  </a:xfrm>
                  <a:prstGeom prst="rect">
                    <a:avLst/>
                  </a:prstGeom>
                </pic:spPr>
              </pic:pic>
            </a:graphicData>
          </a:graphic>
        </wp:inline>
      </w:drawing>
    </w:r>
    <w:r>
      <w:t xml:space="preserve">           </w:t>
    </w:r>
    <w:r>
      <w:rPr>
        <w:noProof/>
        <w:lang w:eastAsia="es-ES"/>
      </w:rPr>
      <w:drawing>
        <wp:inline distT="0" distB="0" distL="0" distR="0">
          <wp:extent cx="1897380" cy="521335"/>
          <wp:effectExtent l="0" t="0" r="0" b="0"/>
          <wp:docPr id="2" name="Imagen 606549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06549759"/>
                  <pic:cNvPicPr>
                    <a:picLocks noChangeAspect="1" noChangeArrowheads="1"/>
                  </pic:cNvPicPr>
                </pic:nvPicPr>
                <pic:blipFill>
                  <a:blip r:embed="rId2"/>
                  <a:stretch>
                    <a:fillRect/>
                  </a:stretch>
                </pic:blipFill>
                <pic:spPr bwMode="auto">
                  <a:xfrm>
                    <a:off x="0" y="0"/>
                    <a:ext cx="1897380" cy="521335"/>
                  </a:xfrm>
                  <a:prstGeom prst="rect">
                    <a:avLst/>
                  </a:prstGeom>
                </pic:spPr>
              </pic:pic>
            </a:graphicData>
          </a:graphic>
        </wp:inline>
      </w:drawing>
    </w:r>
  </w:p>
  <w:p w:rsidR="00393CF5" w:rsidRDefault="00393CF5">
    <w:pPr>
      <w:pStyle w:val="Encabezado"/>
      <w:jc w:val="center"/>
    </w:pPr>
  </w:p>
  <w:p w:rsidR="00393CF5" w:rsidRDefault="00393CF5">
    <w:pPr>
      <w:pStyle w:val="Encabezado"/>
    </w:pPr>
  </w:p>
  <w:p w:rsidR="00393CF5" w:rsidRDefault="00393CF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CF5" w:rsidRDefault="003673FE">
    <w:pPr>
      <w:pStyle w:val="Encabezado"/>
      <w:ind w:hanging="567"/>
      <w:jc w:val="center"/>
    </w:pPr>
    <w:r>
      <w:rPr>
        <w:noProof/>
        <w:lang w:eastAsia="es-ES"/>
      </w:rPr>
      <w:drawing>
        <wp:inline distT="0" distB="0" distL="0" distR="0">
          <wp:extent cx="3593465" cy="816610"/>
          <wp:effectExtent l="0" t="0" r="0" b="0"/>
          <wp:docPr id="3" name="Imagen 120124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201243568"/>
                  <pic:cNvPicPr>
                    <a:picLocks noChangeAspect="1" noChangeArrowheads="1"/>
                  </pic:cNvPicPr>
                </pic:nvPicPr>
                <pic:blipFill>
                  <a:blip r:embed="rId1"/>
                  <a:srcRect l="36724" r="-4"/>
                  <a:stretch>
                    <a:fillRect/>
                  </a:stretch>
                </pic:blipFill>
                <pic:spPr bwMode="auto">
                  <a:xfrm>
                    <a:off x="0" y="0"/>
                    <a:ext cx="3593465" cy="816610"/>
                  </a:xfrm>
                  <a:prstGeom prst="rect">
                    <a:avLst/>
                  </a:prstGeom>
                </pic:spPr>
              </pic:pic>
            </a:graphicData>
          </a:graphic>
        </wp:inline>
      </w:drawing>
    </w:r>
    <w:r>
      <w:t xml:space="preserve">           </w:t>
    </w:r>
    <w:r>
      <w:rPr>
        <w:noProof/>
        <w:lang w:eastAsia="es-ES"/>
      </w:rPr>
      <w:drawing>
        <wp:inline distT="0" distB="0" distL="0" distR="0">
          <wp:extent cx="1897380" cy="521335"/>
          <wp:effectExtent l="0" t="0" r="0" b="0"/>
          <wp:docPr id="4" name="Imagen 606549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06549759"/>
                  <pic:cNvPicPr>
                    <a:picLocks noChangeAspect="1" noChangeArrowheads="1"/>
                  </pic:cNvPicPr>
                </pic:nvPicPr>
                <pic:blipFill>
                  <a:blip r:embed="rId2"/>
                  <a:stretch>
                    <a:fillRect/>
                  </a:stretch>
                </pic:blipFill>
                <pic:spPr bwMode="auto">
                  <a:xfrm>
                    <a:off x="0" y="0"/>
                    <a:ext cx="1897380" cy="521335"/>
                  </a:xfrm>
                  <a:prstGeom prst="rect">
                    <a:avLst/>
                  </a:prstGeom>
                </pic:spPr>
              </pic:pic>
            </a:graphicData>
          </a:graphic>
        </wp:inline>
      </w:drawing>
    </w:r>
  </w:p>
  <w:p w:rsidR="00393CF5" w:rsidRDefault="00393CF5">
    <w:pPr>
      <w:pStyle w:val="Encabezado"/>
      <w:jc w:val="center"/>
    </w:pPr>
  </w:p>
  <w:p w:rsidR="00393CF5" w:rsidRDefault="00393CF5">
    <w:pPr>
      <w:pStyle w:val="Encabezado"/>
    </w:pPr>
  </w:p>
  <w:p w:rsidR="00393CF5" w:rsidRDefault="00393CF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F5"/>
    <w:rsid w:val="003673FE"/>
    <w:rsid w:val="00393CF5"/>
    <w:rsid w:val="00922158"/>
    <w:rsid w:val="00AE3E8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3DD555-DC1C-4EB5-900B-8A8BDF83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lmacen.redsara.es/sending/public/08b38b96-3eb0-44a6-b26c-d64dbb5afb9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93C3E-8F33-46B6-AA45-7B639BDC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1177</Words>
  <Characters>6474</Characters>
  <Application>Microsoft Office Word</Application>
  <DocSecurity>0</DocSecurity>
  <Lines>53</Lines>
  <Paragraphs>15</Paragraphs>
  <ScaleCrop>false</ScaleCrop>
  <Company>Aytojerez</Company>
  <LinksUpToDate>false</LinksUpToDate>
  <CharactersWithSpaces>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12</cp:revision>
  <dcterms:created xsi:type="dcterms:W3CDTF">2026-07-08T08:56:00Z</dcterms:created>
  <dcterms:modified xsi:type="dcterms:W3CDTF">2026-07-08T12:51:00Z</dcterms:modified>
  <dc:language>es-ES</dc:language>
</cp:coreProperties>
</file>