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0CAAA" w14:textId="77777777" w:rsidR="006F34E3" w:rsidRDefault="006F34E3" w:rsidP="00022FF6">
      <w:pPr>
        <w:rPr>
          <w:rFonts w:ascii="Arial Narrow" w:hAnsi="Arial Narrow"/>
          <w:b/>
          <w:bCs/>
          <w:sz w:val="40"/>
          <w:szCs w:val="40"/>
        </w:rPr>
      </w:pPr>
    </w:p>
    <w:p w14:paraId="3EFB9527" w14:textId="71B999B5" w:rsidR="007A1B1D" w:rsidRDefault="007A1B1D" w:rsidP="00022FF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Ayuntamiento y</w:t>
      </w:r>
      <w:r w:rsidR="00B67CDA">
        <w:rPr>
          <w:rFonts w:ascii="Arial Narrow" w:hAnsi="Arial Narrow"/>
          <w:b/>
          <w:bCs/>
          <w:sz w:val="40"/>
          <w:szCs w:val="40"/>
        </w:rPr>
        <w:t xml:space="preserve"> </w:t>
      </w:r>
      <w:r w:rsidRPr="00B67CDA">
        <w:rPr>
          <w:rFonts w:ascii="Arial Narrow" w:hAnsi="Arial Narrow"/>
          <w:b/>
          <w:bCs/>
          <w:sz w:val="40"/>
          <w:szCs w:val="40"/>
        </w:rPr>
        <w:t xml:space="preserve"> </w:t>
      </w:r>
      <w:proofErr w:type="spellStart"/>
      <w:r w:rsidR="00B67CDA">
        <w:rPr>
          <w:rFonts w:ascii="Arial Narrow" w:hAnsi="Arial Narrow"/>
          <w:b/>
          <w:bCs/>
          <w:sz w:val="40"/>
          <w:szCs w:val="40"/>
        </w:rPr>
        <w:t>Caixabank</w:t>
      </w:r>
      <w:proofErr w:type="spellEnd"/>
      <w:r w:rsidR="00B67CDA">
        <w:rPr>
          <w:rFonts w:ascii="Arial Narrow" w:hAnsi="Arial Narrow"/>
          <w:b/>
          <w:bCs/>
          <w:sz w:val="40"/>
          <w:szCs w:val="40"/>
        </w:rPr>
        <w:t xml:space="preserve"> </w:t>
      </w:r>
      <w:r>
        <w:rPr>
          <w:rFonts w:ascii="Arial Narrow" w:hAnsi="Arial Narrow"/>
          <w:b/>
          <w:bCs/>
          <w:sz w:val="40"/>
          <w:szCs w:val="40"/>
        </w:rPr>
        <w:t xml:space="preserve">firman un convenio de colaboración para impulsar la Capitalidad Gastronómica </w:t>
      </w:r>
    </w:p>
    <w:p w14:paraId="5495D840" w14:textId="77777777" w:rsidR="000D4B7C" w:rsidRPr="000D4B7C" w:rsidRDefault="000D4B7C" w:rsidP="00022FF6">
      <w:pPr>
        <w:rPr>
          <w:rFonts w:ascii="Arial Narrow" w:hAnsi="Arial Narrow"/>
          <w:bCs/>
          <w:sz w:val="32"/>
          <w:szCs w:val="40"/>
        </w:rPr>
      </w:pPr>
    </w:p>
    <w:p w14:paraId="1395FC59" w14:textId="77777777" w:rsidR="000D4B7C" w:rsidRPr="000D4B7C" w:rsidRDefault="000D4B7C" w:rsidP="00022FF6">
      <w:pPr>
        <w:rPr>
          <w:rFonts w:ascii="Arial Narrow" w:hAnsi="Arial Narrow"/>
          <w:bCs/>
          <w:sz w:val="32"/>
          <w:szCs w:val="40"/>
        </w:rPr>
      </w:pPr>
      <w:r w:rsidRPr="000D4B7C">
        <w:rPr>
          <w:rFonts w:ascii="Arial Narrow" w:hAnsi="Arial Narrow"/>
          <w:bCs/>
          <w:sz w:val="32"/>
          <w:szCs w:val="40"/>
        </w:rPr>
        <w:t>Entre las actividades programadas</w:t>
      </w:r>
      <w:r>
        <w:rPr>
          <w:rFonts w:ascii="Arial Narrow" w:hAnsi="Arial Narrow"/>
          <w:bCs/>
          <w:sz w:val="32"/>
          <w:szCs w:val="40"/>
        </w:rPr>
        <w:t xml:space="preserve"> figura una </w:t>
      </w:r>
      <w:proofErr w:type="spellStart"/>
      <w:r>
        <w:rPr>
          <w:rFonts w:ascii="Arial Narrow" w:hAnsi="Arial Narrow"/>
          <w:bCs/>
          <w:sz w:val="32"/>
          <w:szCs w:val="40"/>
        </w:rPr>
        <w:t>masterclass</w:t>
      </w:r>
      <w:proofErr w:type="spellEnd"/>
      <w:r>
        <w:rPr>
          <w:rFonts w:ascii="Arial Narrow" w:hAnsi="Arial Narrow"/>
          <w:bCs/>
          <w:sz w:val="32"/>
          <w:szCs w:val="40"/>
        </w:rPr>
        <w:t xml:space="preserve"> de </w:t>
      </w:r>
      <w:proofErr w:type="spellStart"/>
      <w:r>
        <w:rPr>
          <w:rFonts w:ascii="Arial Narrow" w:hAnsi="Arial Narrow"/>
          <w:bCs/>
          <w:sz w:val="32"/>
          <w:szCs w:val="40"/>
        </w:rPr>
        <w:t>Ferrá</w:t>
      </w:r>
      <w:proofErr w:type="spellEnd"/>
      <w:r>
        <w:rPr>
          <w:rFonts w:ascii="Arial Narrow" w:hAnsi="Arial Narrow"/>
          <w:bCs/>
          <w:sz w:val="32"/>
          <w:szCs w:val="40"/>
        </w:rPr>
        <w:t xml:space="preserve"> </w:t>
      </w:r>
      <w:proofErr w:type="spellStart"/>
      <w:r>
        <w:rPr>
          <w:rFonts w:ascii="Arial Narrow" w:hAnsi="Arial Narrow"/>
          <w:bCs/>
          <w:sz w:val="32"/>
          <w:szCs w:val="40"/>
        </w:rPr>
        <w:t>Adriá</w:t>
      </w:r>
      <w:proofErr w:type="spellEnd"/>
      <w:r w:rsidRPr="000D4B7C">
        <w:rPr>
          <w:rFonts w:ascii="Arial Narrow" w:hAnsi="Arial Narrow"/>
          <w:bCs/>
          <w:sz w:val="32"/>
          <w:szCs w:val="40"/>
        </w:rPr>
        <w:t xml:space="preserve"> </w:t>
      </w:r>
    </w:p>
    <w:p w14:paraId="7BFEA7CA" w14:textId="77777777" w:rsidR="000D4B7C" w:rsidRDefault="000D4B7C" w:rsidP="00022FF6">
      <w:pPr>
        <w:rPr>
          <w:rFonts w:ascii="Arial Narrow" w:hAnsi="Arial Narrow"/>
        </w:rPr>
      </w:pPr>
    </w:p>
    <w:p w14:paraId="7377D8D4" w14:textId="2C891337" w:rsidR="007A1B1D" w:rsidRDefault="00B67CDA" w:rsidP="007A1B1D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26</w:t>
      </w:r>
      <w:bookmarkStart w:id="0" w:name="_GoBack"/>
      <w:bookmarkEnd w:id="0"/>
      <w:r w:rsidR="00DE29A3">
        <w:rPr>
          <w:rFonts w:ascii="Arial Narrow" w:hAnsi="Arial Narrow"/>
          <w:b/>
          <w:bCs/>
          <w:sz w:val="26"/>
          <w:szCs w:val="26"/>
        </w:rPr>
        <w:t xml:space="preserve"> 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de </w:t>
      </w:r>
      <w:r w:rsidR="007A1B1D">
        <w:rPr>
          <w:rFonts w:ascii="Arial Narrow" w:hAnsi="Arial Narrow"/>
          <w:b/>
          <w:bCs/>
          <w:sz w:val="26"/>
          <w:szCs w:val="26"/>
        </w:rPr>
        <w:t>mayo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 de 2026.</w:t>
      </w:r>
      <w:r w:rsidR="00022FF6">
        <w:rPr>
          <w:rFonts w:ascii="Arial Narrow" w:hAnsi="Arial Narrow"/>
          <w:bCs/>
          <w:sz w:val="26"/>
          <w:szCs w:val="26"/>
        </w:rPr>
        <w:t xml:space="preserve"> </w:t>
      </w:r>
      <w:r w:rsidR="00AC4524">
        <w:rPr>
          <w:rFonts w:ascii="Arial Narrow" w:hAnsi="Arial Narrow"/>
          <w:bCs/>
          <w:sz w:val="26"/>
          <w:szCs w:val="26"/>
        </w:rPr>
        <w:t xml:space="preserve">La alcaldesa de Jerez, María José García-Pelayo, y el </w:t>
      </w:r>
      <w:r w:rsidR="008B47E0">
        <w:rPr>
          <w:rFonts w:ascii="Arial Narrow" w:hAnsi="Arial Narrow"/>
          <w:bCs/>
          <w:sz w:val="26"/>
          <w:szCs w:val="26"/>
        </w:rPr>
        <w:t xml:space="preserve">director territorial </w:t>
      </w:r>
      <w:r w:rsidR="00AC4524">
        <w:rPr>
          <w:rFonts w:ascii="Arial Narrow" w:hAnsi="Arial Narrow"/>
          <w:bCs/>
          <w:sz w:val="26"/>
          <w:szCs w:val="26"/>
        </w:rPr>
        <w:t>de</w:t>
      </w:r>
      <w:r>
        <w:rPr>
          <w:rFonts w:ascii="Arial Narrow" w:hAnsi="Arial Narrow"/>
          <w:bCs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bCs/>
          <w:sz w:val="26"/>
          <w:szCs w:val="26"/>
        </w:rPr>
        <w:t>CaixaBank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 en Andalucía</w:t>
      </w:r>
      <w:r w:rsidR="00AC4524">
        <w:rPr>
          <w:rFonts w:ascii="Arial Narrow" w:hAnsi="Arial Narrow"/>
          <w:bCs/>
          <w:sz w:val="26"/>
          <w:szCs w:val="26"/>
        </w:rPr>
        <w:t>, Juan Ignacio</w:t>
      </w:r>
      <w:r>
        <w:rPr>
          <w:rFonts w:ascii="Arial Narrow" w:hAnsi="Arial Narrow"/>
          <w:bCs/>
          <w:sz w:val="26"/>
          <w:szCs w:val="26"/>
        </w:rPr>
        <w:t xml:space="preserve">  Zafra</w:t>
      </w:r>
      <w:r w:rsidR="00AC4524">
        <w:rPr>
          <w:rFonts w:ascii="Arial Narrow" w:hAnsi="Arial Narrow"/>
          <w:bCs/>
          <w:sz w:val="26"/>
          <w:szCs w:val="26"/>
        </w:rPr>
        <w:t xml:space="preserve">, </w:t>
      </w:r>
      <w:r w:rsidR="007A1B1D">
        <w:rPr>
          <w:rFonts w:ascii="Arial Narrow" w:hAnsi="Arial Narrow"/>
          <w:bCs/>
          <w:sz w:val="26"/>
          <w:szCs w:val="26"/>
        </w:rPr>
        <w:t>han firmado un p</w:t>
      </w:r>
      <w:r w:rsidR="007A1B1D" w:rsidRPr="007A1B1D">
        <w:rPr>
          <w:rFonts w:ascii="Arial Narrow" w:hAnsi="Arial Narrow"/>
          <w:bCs/>
          <w:sz w:val="26"/>
          <w:szCs w:val="26"/>
        </w:rPr>
        <w:t xml:space="preserve">rotocolo general de colaboración para la </w:t>
      </w:r>
      <w:r w:rsidR="007A1B1D">
        <w:rPr>
          <w:rFonts w:ascii="Arial Narrow" w:hAnsi="Arial Narrow"/>
          <w:bCs/>
          <w:sz w:val="26"/>
          <w:szCs w:val="26"/>
        </w:rPr>
        <w:t>p</w:t>
      </w:r>
      <w:r w:rsidR="007A1B1D" w:rsidRPr="007A1B1D">
        <w:rPr>
          <w:rFonts w:ascii="Arial Narrow" w:hAnsi="Arial Narrow"/>
          <w:bCs/>
          <w:sz w:val="26"/>
          <w:szCs w:val="26"/>
        </w:rPr>
        <w:t xml:space="preserve">romoción de la ciudad y la </w:t>
      </w:r>
      <w:r w:rsidR="007A1B1D">
        <w:rPr>
          <w:rFonts w:ascii="Arial Narrow" w:hAnsi="Arial Narrow"/>
          <w:bCs/>
          <w:sz w:val="26"/>
          <w:szCs w:val="26"/>
        </w:rPr>
        <w:t>Capitalidad E</w:t>
      </w:r>
      <w:r w:rsidR="007A1B1D" w:rsidRPr="007A1B1D">
        <w:rPr>
          <w:rFonts w:ascii="Arial Narrow" w:hAnsi="Arial Narrow"/>
          <w:bCs/>
          <w:sz w:val="26"/>
          <w:szCs w:val="26"/>
        </w:rPr>
        <w:t>spañola de la Gastronomía 2026</w:t>
      </w:r>
      <w:r w:rsidR="00B44C1F">
        <w:rPr>
          <w:rFonts w:ascii="Arial Narrow" w:hAnsi="Arial Narrow"/>
          <w:bCs/>
          <w:sz w:val="26"/>
          <w:szCs w:val="26"/>
        </w:rPr>
        <w:t xml:space="preserve"> por el que se </w:t>
      </w:r>
      <w:r w:rsidR="00B44C1F">
        <w:rPr>
          <w:rFonts w:ascii="Arial Narrow" w:hAnsi="Arial Narrow"/>
          <w:sz w:val="26"/>
          <w:szCs w:val="26"/>
        </w:rPr>
        <w:t>establece</w:t>
      </w:r>
      <w:r w:rsidR="007A1B1D" w:rsidRPr="007A1B1D">
        <w:rPr>
          <w:rFonts w:ascii="Arial Narrow" w:hAnsi="Arial Narrow"/>
          <w:sz w:val="26"/>
          <w:szCs w:val="26"/>
        </w:rPr>
        <w:t xml:space="preserve"> un marco que siente las bases para el desarrollo de futuras actividades conjuntas vinculada</w:t>
      </w:r>
      <w:r w:rsidR="00AC4524">
        <w:rPr>
          <w:rFonts w:ascii="Arial Narrow" w:hAnsi="Arial Narrow"/>
          <w:sz w:val="26"/>
          <w:szCs w:val="26"/>
        </w:rPr>
        <w:t>s</w:t>
      </w:r>
      <w:r w:rsidR="007A1B1D" w:rsidRPr="007A1B1D">
        <w:rPr>
          <w:rFonts w:ascii="Arial Narrow" w:hAnsi="Arial Narrow"/>
          <w:sz w:val="26"/>
          <w:szCs w:val="26"/>
        </w:rPr>
        <w:t xml:space="preserve"> a </w:t>
      </w:r>
      <w:r w:rsidR="007A1B1D">
        <w:rPr>
          <w:rFonts w:ascii="Arial Narrow" w:hAnsi="Arial Narrow"/>
          <w:sz w:val="26"/>
          <w:szCs w:val="26"/>
        </w:rPr>
        <w:t>dicha c</w:t>
      </w:r>
      <w:r w:rsidR="007A1B1D" w:rsidRPr="007A1B1D">
        <w:rPr>
          <w:rFonts w:ascii="Arial Narrow" w:hAnsi="Arial Narrow"/>
          <w:sz w:val="26"/>
          <w:szCs w:val="26"/>
        </w:rPr>
        <w:t>apitalidad</w:t>
      </w:r>
      <w:r w:rsidR="007A1B1D">
        <w:rPr>
          <w:rFonts w:ascii="Arial Narrow" w:hAnsi="Arial Narrow"/>
          <w:sz w:val="26"/>
          <w:szCs w:val="26"/>
        </w:rPr>
        <w:t xml:space="preserve">. En este sentido, </w:t>
      </w:r>
      <w:proofErr w:type="spellStart"/>
      <w:r w:rsidR="007A1B1D" w:rsidRPr="007A1B1D">
        <w:rPr>
          <w:rFonts w:ascii="Arial Narrow" w:hAnsi="Arial Narrow"/>
          <w:bCs/>
          <w:sz w:val="26"/>
          <w:szCs w:val="26"/>
        </w:rPr>
        <w:t>CaixaBank</w:t>
      </w:r>
      <w:proofErr w:type="spellEnd"/>
      <w:r w:rsidR="007A1B1D" w:rsidRPr="007A1B1D">
        <w:rPr>
          <w:rFonts w:ascii="Arial Narrow" w:hAnsi="Arial Narrow"/>
          <w:bCs/>
          <w:sz w:val="26"/>
          <w:szCs w:val="26"/>
        </w:rPr>
        <w:t xml:space="preserve"> </w:t>
      </w:r>
      <w:r w:rsidR="007A1B1D">
        <w:rPr>
          <w:rFonts w:ascii="Arial Narrow" w:hAnsi="Arial Narrow"/>
          <w:bCs/>
          <w:sz w:val="26"/>
          <w:szCs w:val="26"/>
        </w:rPr>
        <w:t xml:space="preserve">se compromete a </w:t>
      </w:r>
      <w:r w:rsidR="007A1B1D" w:rsidRPr="007A1B1D">
        <w:rPr>
          <w:rFonts w:ascii="Arial Narrow" w:hAnsi="Arial Narrow"/>
          <w:bCs/>
          <w:sz w:val="26"/>
          <w:szCs w:val="26"/>
        </w:rPr>
        <w:t>desarrolla</w:t>
      </w:r>
      <w:r w:rsidR="007A1B1D">
        <w:rPr>
          <w:rFonts w:ascii="Arial Narrow" w:hAnsi="Arial Narrow"/>
          <w:bCs/>
          <w:sz w:val="26"/>
          <w:szCs w:val="26"/>
        </w:rPr>
        <w:t>r</w:t>
      </w:r>
      <w:r w:rsidR="007A1B1D" w:rsidRPr="007A1B1D">
        <w:rPr>
          <w:rFonts w:ascii="Arial Narrow" w:hAnsi="Arial Narrow"/>
          <w:bCs/>
          <w:sz w:val="26"/>
          <w:szCs w:val="26"/>
        </w:rPr>
        <w:t xml:space="preserve"> actuaciones de colaboración institucional y patrocinio </w:t>
      </w:r>
      <w:r w:rsidR="007A5001">
        <w:rPr>
          <w:rFonts w:ascii="Arial Narrow" w:hAnsi="Arial Narrow"/>
          <w:bCs/>
          <w:sz w:val="26"/>
          <w:szCs w:val="26"/>
        </w:rPr>
        <w:t>en torno</w:t>
      </w:r>
      <w:r w:rsidR="007A1B1D" w:rsidRPr="007A1B1D">
        <w:rPr>
          <w:rFonts w:ascii="Arial Narrow" w:hAnsi="Arial Narrow"/>
          <w:bCs/>
          <w:sz w:val="26"/>
          <w:szCs w:val="26"/>
        </w:rPr>
        <w:t xml:space="preserve"> a iniciativas de promoción territorial, dinamización económica y apoyo al tejido empresarial y hostelero</w:t>
      </w:r>
      <w:r w:rsidR="007A1B1D">
        <w:rPr>
          <w:rFonts w:ascii="Arial Narrow" w:hAnsi="Arial Narrow"/>
          <w:bCs/>
          <w:sz w:val="26"/>
          <w:szCs w:val="26"/>
        </w:rPr>
        <w:t xml:space="preserve">. </w:t>
      </w:r>
    </w:p>
    <w:p w14:paraId="57C64529" w14:textId="77777777" w:rsidR="007A5001" w:rsidRDefault="007A5001" w:rsidP="007A1B1D">
      <w:pPr>
        <w:jc w:val="both"/>
        <w:rPr>
          <w:rFonts w:ascii="Arial Narrow" w:hAnsi="Arial Narrow"/>
          <w:bCs/>
          <w:sz w:val="26"/>
          <w:szCs w:val="26"/>
        </w:rPr>
      </w:pPr>
    </w:p>
    <w:p w14:paraId="6C581161" w14:textId="77777777" w:rsidR="007A5001" w:rsidRDefault="007A5001" w:rsidP="007A500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Una de </w:t>
      </w:r>
      <w:r w:rsidRPr="00315D07">
        <w:rPr>
          <w:rFonts w:ascii="Arial Narrow" w:hAnsi="Arial Narrow"/>
          <w:sz w:val="26"/>
          <w:szCs w:val="26"/>
        </w:rPr>
        <w:t>l</w:t>
      </w:r>
      <w:r>
        <w:rPr>
          <w:rFonts w:ascii="Arial Narrow" w:hAnsi="Arial Narrow"/>
          <w:sz w:val="26"/>
          <w:szCs w:val="26"/>
        </w:rPr>
        <w:t xml:space="preserve">as </w:t>
      </w:r>
      <w:r w:rsidRPr="00315D07">
        <w:rPr>
          <w:rFonts w:ascii="Arial Narrow" w:hAnsi="Arial Narrow"/>
          <w:sz w:val="26"/>
          <w:szCs w:val="26"/>
        </w:rPr>
        <w:t xml:space="preserve">vías de colaboración </w:t>
      </w:r>
      <w:r>
        <w:rPr>
          <w:rFonts w:ascii="Arial Narrow" w:hAnsi="Arial Narrow"/>
          <w:sz w:val="26"/>
          <w:szCs w:val="26"/>
        </w:rPr>
        <w:t>será la</w:t>
      </w:r>
      <w:r w:rsidRPr="00315D07">
        <w:rPr>
          <w:rFonts w:ascii="Arial Narrow" w:hAnsi="Arial Narrow"/>
          <w:sz w:val="26"/>
          <w:szCs w:val="26"/>
        </w:rPr>
        <w:t xml:space="preserve"> puesta en marcha en Jerez </w:t>
      </w:r>
      <w:r>
        <w:rPr>
          <w:rFonts w:ascii="Arial Narrow" w:hAnsi="Arial Narrow"/>
          <w:sz w:val="26"/>
          <w:szCs w:val="26"/>
        </w:rPr>
        <w:t xml:space="preserve">de un </w:t>
      </w:r>
      <w:r w:rsidRPr="00315D07">
        <w:rPr>
          <w:rFonts w:ascii="Arial Narrow" w:hAnsi="Arial Narrow"/>
          <w:sz w:val="26"/>
          <w:szCs w:val="26"/>
        </w:rPr>
        <w:t xml:space="preserve">Programa impulsado </w:t>
      </w:r>
      <w:r>
        <w:rPr>
          <w:rFonts w:ascii="Arial Narrow" w:hAnsi="Arial Narrow"/>
          <w:sz w:val="26"/>
          <w:szCs w:val="26"/>
        </w:rPr>
        <w:t xml:space="preserve">que tiene como </w:t>
      </w:r>
      <w:r w:rsidRPr="00315D07">
        <w:rPr>
          <w:rFonts w:ascii="Arial Narrow" w:hAnsi="Arial Narrow"/>
          <w:sz w:val="26"/>
          <w:szCs w:val="26"/>
        </w:rPr>
        <w:t>objeto el desarrollo de un encuentro de innovación gastronómica,</w:t>
      </w:r>
      <w:r>
        <w:rPr>
          <w:rFonts w:ascii="Arial Narrow" w:hAnsi="Arial Narrow"/>
          <w:sz w:val="26"/>
          <w:szCs w:val="26"/>
        </w:rPr>
        <w:t xml:space="preserve"> </w:t>
      </w:r>
      <w:r w:rsidRPr="00315D07">
        <w:rPr>
          <w:rFonts w:ascii="Arial Narrow" w:hAnsi="Arial Narrow"/>
          <w:sz w:val="26"/>
          <w:szCs w:val="26"/>
        </w:rPr>
        <w:t xml:space="preserve">formación hostelera y promoción económica vinculado a la Capital </w:t>
      </w:r>
      <w:r>
        <w:rPr>
          <w:rFonts w:ascii="Arial Narrow" w:hAnsi="Arial Narrow"/>
          <w:sz w:val="26"/>
          <w:szCs w:val="26"/>
        </w:rPr>
        <w:t>E</w:t>
      </w:r>
      <w:r w:rsidRPr="00315D07">
        <w:rPr>
          <w:rFonts w:ascii="Arial Narrow" w:hAnsi="Arial Narrow"/>
          <w:sz w:val="26"/>
          <w:szCs w:val="26"/>
        </w:rPr>
        <w:t>spañola de la Gastronomía</w:t>
      </w:r>
      <w:r>
        <w:rPr>
          <w:rFonts w:ascii="Arial Narrow" w:hAnsi="Arial Narrow"/>
          <w:sz w:val="26"/>
          <w:szCs w:val="26"/>
        </w:rPr>
        <w:t xml:space="preserve">. El mismo </w:t>
      </w:r>
      <w:r w:rsidR="00EB4535">
        <w:rPr>
          <w:rFonts w:ascii="Arial Narrow" w:hAnsi="Arial Narrow"/>
          <w:sz w:val="26"/>
          <w:szCs w:val="26"/>
        </w:rPr>
        <w:t>inclui</w:t>
      </w:r>
      <w:r w:rsidR="00FB3847">
        <w:rPr>
          <w:rFonts w:ascii="Arial Narrow" w:hAnsi="Arial Narrow"/>
          <w:sz w:val="26"/>
          <w:szCs w:val="26"/>
        </w:rPr>
        <w:t xml:space="preserve">rá </w:t>
      </w:r>
      <w:r>
        <w:rPr>
          <w:rFonts w:ascii="Arial Narrow" w:hAnsi="Arial Narrow"/>
          <w:sz w:val="26"/>
          <w:szCs w:val="26"/>
        </w:rPr>
        <w:t>f</w:t>
      </w:r>
      <w:r w:rsidR="00EB4535">
        <w:rPr>
          <w:rFonts w:ascii="Arial Narrow" w:hAnsi="Arial Narrow"/>
          <w:sz w:val="26"/>
          <w:szCs w:val="26"/>
        </w:rPr>
        <w:t>ormación para hosteleros y</w:t>
      </w:r>
      <w:r w:rsidRPr="007A5001">
        <w:rPr>
          <w:rFonts w:ascii="Arial Narrow" w:hAnsi="Arial Narrow"/>
          <w:sz w:val="26"/>
          <w:szCs w:val="26"/>
        </w:rPr>
        <w:t xml:space="preserve"> al</w:t>
      </w:r>
      <w:r>
        <w:rPr>
          <w:rFonts w:ascii="Arial Narrow" w:hAnsi="Arial Narrow"/>
          <w:sz w:val="26"/>
          <w:szCs w:val="26"/>
        </w:rPr>
        <w:t xml:space="preserve">umnado de módulos de hostelería, una </w:t>
      </w:r>
      <w:proofErr w:type="spellStart"/>
      <w:r>
        <w:rPr>
          <w:rFonts w:ascii="Arial Narrow" w:hAnsi="Arial Narrow"/>
          <w:sz w:val="26"/>
          <w:szCs w:val="26"/>
        </w:rPr>
        <w:t>m</w:t>
      </w:r>
      <w:r w:rsidRPr="007A5001">
        <w:rPr>
          <w:rFonts w:ascii="Arial Narrow" w:hAnsi="Arial Narrow"/>
          <w:sz w:val="26"/>
          <w:szCs w:val="26"/>
        </w:rPr>
        <w:t>asterclass</w:t>
      </w:r>
      <w:proofErr w:type="spellEnd"/>
      <w:r w:rsidRPr="007A5001">
        <w:rPr>
          <w:rFonts w:ascii="Arial Narrow" w:hAnsi="Arial Narrow"/>
          <w:sz w:val="26"/>
          <w:szCs w:val="26"/>
        </w:rPr>
        <w:t xml:space="preserve"> y/o </w:t>
      </w:r>
      <w:proofErr w:type="spellStart"/>
      <w:r w:rsidRPr="007A5001">
        <w:rPr>
          <w:rFonts w:ascii="Arial Narrow" w:hAnsi="Arial Narrow"/>
          <w:sz w:val="26"/>
          <w:szCs w:val="26"/>
        </w:rPr>
        <w:t>showcooking</w:t>
      </w:r>
      <w:proofErr w:type="spellEnd"/>
      <w:r w:rsidRPr="007A5001">
        <w:rPr>
          <w:rFonts w:ascii="Arial Narrow" w:hAnsi="Arial Narrow"/>
          <w:sz w:val="26"/>
          <w:szCs w:val="26"/>
        </w:rPr>
        <w:t xml:space="preserve"> de</w:t>
      </w:r>
      <w:r w:rsidR="00361733">
        <w:rPr>
          <w:rFonts w:ascii="Arial Narrow" w:hAnsi="Arial Narrow"/>
          <w:sz w:val="26"/>
          <w:szCs w:val="26"/>
        </w:rPr>
        <w:t>l reputado chef español</w:t>
      </w:r>
      <w:r w:rsidRPr="007A5001">
        <w:rPr>
          <w:rFonts w:ascii="Arial Narrow" w:hAnsi="Arial Narrow"/>
          <w:sz w:val="26"/>
          <w:szCs w:val="26"/>
        </w:rPr>
        <w:t xml:space="preserve"> Ferrán Adrià</w:t>
      </w:r>
      <w:r w:rsidR="002D2E17">
        <w:rPr>
          <w:rFonts w:ascii="Arial Narrow" w:hAnsi="Arial Narrow"/>
          <w:sz w:val="26"/>
          <w:szCs w:val="26"/>
        </w:rPr>
        <w:t xml:space="preserve"> </w:t>
      </w:r>
      <w:r w:rsidR="006F34E3">
        <w:rPr>
          <w:rFonts w:ascii="Arial Narrow" w:hAnsi="Arial Narrow"/>
          <w:sz w:val="26"/>
          <w:szCs w:val="26"/>
        </w:rPr>
        <w:t xml:space="preserve">y </w:t>
      </w:r>
      <w:r>
        <w:rPr>
          <w:rFonts w:ascii="Arial Narrow" w:hAnsi="Arial Narrow"/>
          <w:sz w:val="26"/>
          <w:szCs w:val="26"/>
        </w:rPr>
        <w:t>un f</w:t>
      </w:r>
      <w:r w:rsidRPr="007A5001">
        <w:rPr>
          <w:rFonts w:ascii="Arial Narrow" w:hAnsi="Arial Narrow"/>
          <w:sz w:val="26"/>
          <w:szCs w:val="26"/>
        </w:rPr>
        <w:t>oro empresarial gastronómico.</w:t>
      </w:r>
    </w:p>
    <w:p w14:paraId="099FAE21" w14:textId="77777777" w:rsidR="007A5001" w:rsidRDefault="007A5001" w:rsidP="007A5001">
      <w:pPr>
        <w:jc w:val="both"/>
        <w:rPr>
          <w:rFonts w:ascii="Arial Narrow" w:hAnsi="Arial Narrow"/>
          <w:sz w:val="26"/>
          <w:szCs w:val="26"/>
        </w:rPr>
      </w:pPr>
    </w:p>
    <w:p w14:paraId="4DE7CD14" w14:textId="77777777" w:rsidR="007A5001" w:rsidRDefault="007A5001" w:rsidP="007A500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“Muchas gracias por este convenio ya que habéis posibilitado que trabajemos juntos por el bien de Jerez en el contexto de la gastronomía y gracias a ello realizaremos unos actos que van a engrandecerla. </w:t>
      </w:r>
      <w:r w:rsidR="00365019">
        <w:rPr>
          <w:rFonts w:ascii="Arial Narrow" w:hAnsi="Arial Narrow"/>
          <w:sz w:val="26"/>
          <w:szCs w:val="26"/>
        </w:rPr>
        <w:t xml:space="preserve">Eventos </w:t>
      </w:r>
      <w:r>
        <w:rPr>
          <w:rFonts w:ascii="Arial Narrow" w:hAnsi="Arial Narrow"/>
          <w:sz w:val="26"/>
          <w:szCs w:val="26"/>
        </w:rPr>
        <w:t>que se centran</w:t>
      </w:r>
      <w:r w:rsidR="006F34E3">
        <w:rPr>
          <w:rFonts w:ascii="Arial Narrow" w:hAnsi="Arial Narrow"/>
          <w:sz w:val="26"/>
          <w:szCs w:val="26"/>
        </w:rPr>
        <w:t xml:space="preserve"> en</w:t>
      </w:r>
      <w:r>
        <w:rPr>
          <w:rFonts w:ascii="Arial Narrow" w:hAnsi="Arial Narrow"/>
          <w:sz w:val="26"/>
          <w:szCs w:val="26"/>
        </w:rPr>
        <w:t xml:space="preserve"> la historia de nuestra cultura gastronómica y experiencias en vivo lo que permitirá </w:t>
      </w:r>
      <w:r w:rsidR="000B2C3F">
        <w:rPr>
          <w:rFonts w:ascii="Arial Narrow" w:hAnsi="Arial Narrow"/>
          <w:sz w:val="26"/>
          <w:szCs w:val="26"/>
        </w:rPr>
        <w:t xml:space="preserve">además </w:t>
      </w:r>
      <w:r>
        <w:rPr>
          <w:rFonts w:ascii="Arial Narrow" w:hAnsi="Arial Narrow"/>
          <w:sz w:val="26"/>
          <w:szCs w:val="26"/>
        </w:rPr>
        <w:t>degustarla</w:t>
      </w:r>
      <w:r w:rsidR="000B2C3F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que también es importante”, ha afirmado la regidora en la firma del convenio.</w:t>
      </w:r>
    </w:p>
    <w:p w14:paraId="50B34EBB" w14:textId="77777777" w:rsidR="000D4B7C" w:rsidRDefault="000D4B7C" w:rsidP="007A5001">
      <w:pPr>
        <w:jc w:val="both"/>
        <w:rPr>
          <w:rFonts w:ascii="Arial Narrow" w:hAnsi="Arial Narrow"/>
          <w:sz w:val="26"/>
          <w:szCs w:val="26"/>
        </w:rPr>
      </w:pPr>
    </w:p>
    <w:p w14:paraId="09E04D4E" w14:textId="1CF33635" w:rsidR="000D4B7C" w:rsidRDefault="000D4B7C" w:rsidP="007A500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su parte, </w:t>
      </w:r>
      <w:r w:rsidR="00B67CDA">
        <w:rPr>
          <w:rFonts w:ascii="Arial Narrow" w:hAnsi="Arial Narrow"/>
          <w:sz w:val="26"/>
          <w:szCs w:val="26"/>
        </w:rPr>
        <w:t xml:space="preserve">Zafra  </w:t>
      </w:r>
      <w:r>
        <w:rPr>
          <w:rFonts w:ascii="Arial Narrow" w:hAnsi="Arial Narrow"/>
          <w:sz w:val="26"/>
          <w:szCs w:val="26"/>
        </w:rPr>
        <w:t>ha recordado “el compromiso de</w:t>
      </w:r>
      <w:r w:rsidR="00B67CDA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B67CDA">
        <w:rPr>
          <w:rFonts w:ascii="Arial Narrow" w:hAnsi="Arial Narrow"/>
          <w:sz w:val="26"/>
          <w:szCs w:val="26"/>
        </w:rPr>
        <w:t>Caixabank</w:t>
      </w:r>
      <w:proofErr w:type="spellEnd"/>
      <w:r w:rsidR="00B67CDA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con la ciudad de Jerez que es históric</w:t>
      </w:r>
      <w:r w:rsidR="00106F64">
        <w:rPr>
          <w:rFonts w:ascii="Arial Narrow" w:hAnsi="Arial Narrow"/>
          <w:sz w:val="26"/>
          <w:szCs w:val="26"/>
        </w:rPr>
        <w:t>o</w:t>
      </w:r>
      <w:r>
        <w:rPr>
          <w:rFonts w:ascii="Arial Narrow" w:hAnsi="Arial Narrow"/>
          <w:sz w:val="26"/>
          <w:szCs w:val="26"/>
        </w:rPr>
        <w:t xml:space="preserve">. Es un acierto enorme que Jerez sea Capital Gastronómica porque hacemos justicia con una ciudad en la que la gastronomía forma parte de su esencia y su cultura y era obligado que hiciéramos algo. Es un acuerdo muy interesante que va a engrandecer esta capitalidad”. </w:t>
      </w:r>
    </w:p>
    <w:p w14:paraId="7D0255FD" w14:textId="77777777" w:rsidR="007A5001" w:rsidRDefault="007A5001" w:rsidP="007A1B1D">
      <w:pPr>
        <w:rPr>
          <w:rFonts w:ascii="Arial Narrow" w:hAnsi="Arial Narrow"/>
          <w:sz w:val="26"/>
          <w:szCs w:val="26"/>
        </w:rPr>
      </w:pPr>
    </w:p>
    <w:p w14:paraId="5DA9D500" w14:textId="77777777" w:rsidR="007A5001" w:rsidRDefault="00C447A6" w:rsidP="007A500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Un convenio que viene a reforzar el esfuerzo del Ayuntamiento para impulsar l</w:t>
      </w:r>
      <w:r w:rsidR="00315D07" w:rsidRPr="00315D07">
        <w:rPr>
          <w:rFonts w:ascii="Arial Narrow" w:hAnsi="Arial Narrow"/>
          <w:sz w:val="26"/>
          <w:szCs w:val="26"/>
        </w:rPr>
        <w:t xml:space="preserve">a </w:t>
      </w:r>
      <w:r>
        <w:rPr>
          <w:rFonts w:ascii="Arial Narrow" w:hAnsi="Arial Narrow"/>
          <w:sz w:val="26"/>
          <w:szCs w:val="26"/>
        </w:rPr>
        <w:t>c</w:t>
      </w:r>
      <w:r w:rsidR="00315D07" w:rsidRPr="00315D07">
        <w:rPr>
          <w:rFonts w:ascii="Arial Narrow" w:hAnsi="Arial Narrow"/>
          <w:sz w:val="26"/>
          <w:szCs w:val="26"/>
        </w:rPr>
        <w:t>apital</w:t>
      </w:r>
      <w:r>
        <w:rPr>
          <w:rFonts w:ascii="Arial Narrow" w:hAnsi="Arial Narrow"/>
          <w:sz w:val="26"/>
          <w:szCs w:val="26"/>
        </w:rPr>
        <w:t xml:space="preserve">idad de Jerez que ostenta este </w:t>
      </w:r>
      <w:r w:rsidR="00315D07" w:rsidRPr="00315D07">
        <w:rPr>
          <w:rFonts w:ascii="Arial Narrow" w:hAnsi="Arial Narrow"/>
          <w:sz w:val="26"/>
          <w:szCs w:val="26"/>
        </w:rPr>
        <w:t>galardón de periodicidad anual que tiene como objetivo reconocer a la Ciudad-Comunidad que más haya destacado en la promoción (a nivel nacional e internacional) de la gastronomía como uno de los principales atractivos del turismo en España</w:t>
      </w:r>
      <w:r>
        <w:rPr>
          <w:rFonts w:ascii="Arial Narrow" w:hAnsi="Arial Narrow"/>
          <w:sz w:val="26"/>
          <w:szCs w:val="26"/>
        </w:rPr>
        <w:t>.</w:t>
      </w:r>
    </w:p>
    <w:p w14:paraId="575D5836" w14:textId="77777777" w:rsidR="007A5001" w:rsidRDefault="007A5001" w:rsidP="007A5001">
      <w:pPr>
        <w:jc w:val="both"/>
        <w:rPr>
          <w:rFonts w:ascii="Arial Narrow" w:hAnsi="Arial Narrow"/>
          <w:sz w:val="26"/>
          <w:szCs w:val="26"/>
        </w:rPr>
      </w:pPr>
    </w:p>
    <w:p w14:paraId="330DE915" w14:textId="77777777" w:rsidR="007A5001" w:rsidRDefault="007A5001" w:rsidP="007A500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L</w:t>
      </w:r>
      <w:r w:rsidRPr="007A1B1D">
        <w:rPr>
          <w:rFonts w:ascii="Arial Narrow" w:hAnsi="Arial Narrow"/>
          <w:sz w:val="26"/>
          <w:szCs w:val="26"/>
        </w:rPr>
        <w:t>a distinción de Capital E</w:t>
      </w:r>
      <w:r>
        <w:rPr>
          <w:rFonts w:ascii="Arial Narrow" w:hAnsi="Arial Narrow"/>
          <w:sz w:val="26"/>
          <w:szCs w:val="26"/>
        </w:rPr>
        <w:t xml:space="preserve">spañola de la Gastronomía 2026 </w:t>
      </w:r>
      <w:r w:rsidRPr="007A1B1D">
        <w:rPr>
          <w:rFonts w:ascii="Arial Narrow" w:hAnsi="Arial Narrow"/>
          <w:sz w:val="26"/>
          <w:szCs w:val="26"/>
        </w:rPr>
        <w:t>supone una oportunidad estratégica para reforzar la imagen de la ciudad como destino turístico, cultural y gastronómico de referencia nacional.</w:t>
      </w:r>
      <w:r>
        <w:rPr>
          <w:rFonts w:ascii="Arial Narrow" w:hAnsi="Arial Narrow"/>
          <w:sz w:val="26"/>
          <w:szCs w:val="26"/>
        </w:rPr>
        <w:t xml:space="preserve"> En este sentido el Ayuntamiento de Jerez, en </w:t>
      </w:r>
      <w:r w:rsidRPr="007A1B1D">
        <w:rPr>
          <w:rFonts w:ascii="Arial Narrow" w:hAnsi="Arial Narrow"/>
          <w:sz w:val="26"/>
          <w:szCs w:val="26"/>
        </w:rPr>
        <w:t>el desarrollo de este ámbito de competencias</w:t>
      </w:r>
      <w:r>
        <w:rPr>
          <w:rFonts w:ascii="Arial Narrow" w:hAnsi="Arial Narrow"/>
          <w:sz w:val="26"/>
          <w:szCs w:val="26"/>
        </w:rPr>
        <w:t>,</w:t>
      </w:r>
      <w:r w:rsidRPr="007A1B1D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tiene entre sus objetivos encontrar</w:t>
      </w:r>
      <w:r w:rsidRPr="007A1B1D">
        <w:rPr>
          <w:rFonts w:ascii="Arial Narrow" w:hAnsi="Arial Narrow"/>
          <w:sz w:val="26"/>
          <w:szCs w:val="26"/>
        </w:rPr>
        <w:t xml:space="preserve"> líneas de</w:t>
      </w:r>
      <w:r>
        <w:rPr>
          <w:rFonts w:ascii="Arial Narrow" w:hAnsi="Arial Narrow"/>
          <w:sz w:val="26"/>
          <w:szCs w:val="26"/>
        </w:rPr>
        <w:t xml:space="preserve"> </w:t>
      </w:r>
      <w:r w:rsidRPr="007A1B1D">
        <w:rPr>
          <w:rFonts w:ascii="Arial Narrow" w:hAnsi="Arial Narrow"/>
          <w:sz w:val="26"/>
          <w:szCs w:val="26"/>
        </w:rPr>
        <w:t>cooperación con entidades o instituciones que desarrollan actuaciones de colaboración institucional y patrocinio vinculadas a iniciativas de promoción territorial, dinamización económica y apoyo al tejido empresarial y hostelero</w:t>
      </w:r>
      <w:r>
        <w:rPr>
          <w:rFonts w:ascii="Arial Narrow" w:hAnsi="Arial Narrow"/>
          <w:sz w:val="26"/>
          <w:szCs w:val="26"/>
        </w:rPr>
        <w:t xml:space="preserve"> con la finalidad de impulsar la </w:t>
      </w:r>
      <w:r w:rsidRPr="007A1B1D">
        <w:rPr>
          <w:rFonts w:ascii="Arial Narrow" w:hAnsi="Arial Narrow"/>
          <w:sz w:val="26"/>
          <w:szCs w:val="26"/>
        </w:rPr>
        <w:t>promoción cultural, turística, económi</w:t>
      </w:r>
      <w:r>
        <w:rPr>
          <w:rFonts w:ascii="Arial Narrow" w:hAnsi="Arial Narrow"/>
          <w:sz w:val="26"/>
          <w:szCs w:val="26"/>
        </w:rPr>
        <w:t xml:space="preserve">ca y gastronómica de la ciudad </w:t>
      </w:r>
      <w:r w:rsidRPr="007A1B1D">
        <w:rPr>
          <w:rFonts w:ascii="Arial Narrow" w:hAnsi="Arial Narrow"/>
          <w:sz w:val="26"/>
          <w:szCs w:val="26"/>
        </w:rPr>
        <w:t>así como el impulso de iniciativas de interés general dirigidas al fortalecimiento de la actividad económica local y la proyección exterior del municipio.</w:t>
      </w:r>
    </w:p>
    <w:p w14:paraId="37B39FD3" w14:textId="77777777" w:rsidR="007A1B1D" w:rsidRDefault="007A1B1D" w:rsidP="00315D07">
      <w:pPr>
        <w:jc w:val="both"/>
        <w:rPr>
          <w:rFonts w:ascii="Arial Narrow" w:hAnsi="Arial Narrow"/>
          <w:sz w:val="26"/>
          <w:szCs w:val="26"/>
        </w:rPr>
      </w:pPr>
    </w:p>
    <w:p w14:paraId="0107294A" w14:textId="77777777" w:rsidR="00C447A6" w:rsidRDefault="00C447A6" w:rsidP="00315D0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De la mano de la colaboración público-privada, se continúa reforzando la programación anual en base </w:t>
      </w:r>
      <w:r w:rsidR="00AB200D">
        <w:rPr>
          <w:rFonts w:ascii="Arial Narrow" w:hAnsi="Arial Narrow"/>
          <w:sz w:val="26"/>
          <w:szCs w:val="26"/>
        </w:rPr>
        <w:t xml:space="preserve">al </w:t>
      </w:r>
      <w:r w:rsidR="00AB200D" w:rsidRPr="00AB200D">
        <w:rPr>
          <w:rFonts w:ascii="Arial Narrow" w:hAnsi="Arial Narrow"/>
          <w:sz w:val="26"/>
          <w:szCs w:val="26"/>
        </w:rPr>
        <w:t>Plan Estratégico de Turismo 2025-2027</w:t>
      </w:r>
      <w:r w:rsidR="00AB200D">
        <w:rPr>
          <w:rFonts w:ascii="Arial Narrow" w:hAnsi="Arial Narrow"/>
          <w:sz w:val="26"/>
          <w:szCs w:val="26"/>
        </w:rPr>
        <w:t xml:space="preserve"> que define</w:t>
      </w:r>
      <w:r w:rsidR="00AB200D" w:rsidRPr="00AB200D">
        <w:rPr>
          <w:rFonts w:ascii="Arial Narrow" w:hAnsi="Arial Narrow"/>
          <w:sz w:val="26"/>
          <w:szCs w:val="26"/>
        </w:rPr>
        <w:t xml:space="preserve"> las líneas de acción que enmarcan </w:t>
      </w:r>
      <w:r w:rsidR="00AB200D">
        <w:rPr>
          <w:rFonts w:ascii="Arial Narrow" w:hAnsi="Arial Narrow"/>
          <w:sz w:val="26"/>
          <w:szCs w:val="26"/>
        </w:rPr>
        <w:t>sus</w:t>
      </w:r>
      <w:r w:rsidR="00AB200D" w:rsidRPr="00AB200D">
        <w:rPr>
          <w:rFonts w:ascii="Arial Narrow" w:hAnsi="Arial Narrow"/>
          <w:sz w:val="26"/>
          <w:szCs w:val="26"/>
        </w:rPr>
        <w:t xml:space="preserve"> proyectos en el ámbito de la gastronomía y que reflejan </w:t>
      </w:r>
      <w:r w:rsidR="00AB200D">
        <w:rPr>
          <w:rFonts w:ascii="Arial Narrow" w:hAnsi="Arial Narrow"/>
          <w:sz w:val="26"/>
          <w:szCs w:val="26"/>
        </w:rPr>
        <w:t xml:space="preserve">el </w:t>
      </w:r>
      <w:r w:rsidR="00AB200D" w:rsidRPr="00AB200D">
        <w:rPr>
          <w:rFonts w:ascii="Arial Narrow" w:hAnsi="Arial Narrow"/>
          <w:sz w:val="26"/>
          <w:szCs w:val="26"/>
        </w:rPr>
        <w:t>compromiso con la promoción y el crecimiento sostenible de nuestra ciudad.</w:t>
      </w:r>
    </w:p>
    <w:p w14:paraId="0AC7A1E0" w14:textId="77777777" w:rsidR="00315D07" w:rsidRDefault="00315D07" w:rsidP="00315D07">
      <w:pPr>
        <w:jc w:val="both"/>
        <w:rPr>
          <w:rFonts w:ascii="Arial Narrow" w:hAnsi="Arial Narrow"/>
          <w:sz w:val="26"/>
          <w:szCs w:val="26"/>
        </w:rPr>
      </w:pPr>
    </w:p>
    <w:p w14:paraId="2799C560" w14:textId="77777777" w:rsidR="00E741F8" w:rsidRDefault="00E741F8" w:rsidP="00315D0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[Se adjunta fotografía</w:t>
      </w:r>
      <w:r w:rsidR="00AC4524">
        <w:rPr>
          <w:rFonts w:ascii="Arial Narrow" w:hAnsi="Arial Narrow"/>
          <w:sz w:val="26"/>
          <w:szCs w:val="26"/>
        </w:rPr>
        <w:t xml:space="preserve"> y enlace de audio</w:t>
      </w:r>
      <w:r>
        <w:rPr>
          <w:rFonts w:ascii="Arial Narrow" w:hAnsi="Arial Narrow"/>
          <w:sz w:val="26"/>
          <w:szCs w:val="26"/>
        </w:rPr>
        <w:t>]</w:t>
      </w:r>
    </w:p>
    <w:p w14:paraId="5135BF4A" w14:textId="77777777" w:rsidR="00AC4524" w:rsidRPr="00DE29A3" w:rsidRDefault="00B67CDA" w:rsidP="00315D07">
      <w:pPr>
        <w:jc w:val="both"/>
        <w:rPr>
          <w:rFonts w:ascii="Arial Narrow" w:hAnsi="Arial Narrow"/>
          <w:sz w:val="26"/>
          <w:szCs w:val="26"/>
        </w:rPr>
      </w:pPr>
      <w:hyperlink r:id="rId9" w:tgtFrame="_blank" w:tooltip="https://on.soundcloud.com/lm62hIOvkshLYTEMlW" w:history="1">
        <w:r w:rsidR="00AC4524">
          <w:rPr>
            <w:rStyle w:val="Hipervnculo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https://on.soundcloud.com/lm62hIOvkshLYTEMlW</w:t>
        </w:r>
      </w:hyperlink>
    </w:p>
    <w:p w14:paraId="15F8600D" w14:textId="77777777" w:rsidR="00FD6FF8" w:rsidRPr="00DE29A3" w:rsidRDefault="00FD6FF8" w:rsidP="00315D07">
      <w:pPr>
        <w:jc w:val="both"/>
        <w:rPr>
          <w:rFonts w:ascii="Arial Narrow" w:hAnsi="Arial Narrow"/>
          <w:sz w:val="26"/>
          <w:szCs w:val="26"/>
        </w:rPr>
      </w:pPr>
    </w:p>
    <w:p w14:paraId="74898CA4" w14:textId="77777777" w:rsidR="00DE29A3" w:rsidRPr="00DE29A3" w:rsidRDefault="00DE29A3" w:rsidP="00315D07">
      <w:pPr>
        <w:jc w:val="both"/>
        <w:rPr>
          <w:rFonts w:ascii="Arial Narrow" w:hAnsi="Arial Narrow"/>
          <w:sz w:val="26"/>
          <w:szCs w:val="26"/>
        </w:rPr>
      </w:pPr>
    </w:p>
    <w:sectPr w:rsidR="00DE29A3" w:rsidRPr="00DE29A3">
      <w:headerReference w:type="default" r:id="rId10"/>
      <w:headerReference w:type="first" r:id="rId11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603FA" w14:textId="77777777" w:rsidR="00EB00B7" w:rsidRDefault="00EB00B7">
      <w:r>
        <w:separator/>
      </w:r>
    </w:p>
  </w:endnote>
  <w:endnote w:type="continuationSeparator" w:id="0">
    <w:p w14:paraId="0E3AD478" w14:textId="77777777" w:rsidR="00EB00B7" w:rsidRDefault="00EB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0A409" w14:textId="77777777" w:rsidR="00EB00B7" w:rsidRDefault="00EB00B7">
      <w:r>
        <w:separator/>
      </w:r>
    </w:p>
  </w:footnote>
  <w:footnote w:type="continuationSeparator" w:id="0">
    <w:p w14:paraId="3B3F202D" w14:textId="77777777" w:rsidR="00EB00B7" w:rsidRDefault="00EB0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2A302" w14:textId="77777777"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C45420" w14:textId="77777777"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F6ADE" w14:textId="77777777"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 wp14:anchorId="3E677B97" wp14:editId="22FD2F51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3BA31" w14:textId="77777777"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054E6C"/>
    <w:rsid w:val="0008078B"/>
    <w:rsid w:val="000B2C3F"/>
    <w:rsid w:val="000D4B7C"/>
    <w:rsid w:val="00106F64"/>
    <w:rsid w:val="0013204D"/>
    <w:rsid w:val="00146887"/>
    <w:rsid w:val="001C7125"/>
    <w:rsid w:val="00206E60"/>
    <w:rsid w:val="00255161"/>
    <w:rsid w:val="002D2E17"/>
    <w:rsid w:val="00301DED"/>
    <w:rsid w:val="00315D07"/>
    <w:rsid w:val="0032025E"/>
    <w:rsid w:val="00361733"/>
    <w:rsid w:val="00365019"/>
    <w:rsid w:val="0036688F"/>
    <w:rsid w:val="003F5DF9"/>
    <w:rsid w:val="00514BE4"/>
    <w:rsid w:val="00520B32"/>
    <w:rsid w:val="00616E2A"/>
    <w:rsid w:val="006F34E3"/>
    <w:rsid w:val="0071011B"/>
    <w:rsid w:val="00755136"/>
    <w:rsid w:val="00775DC2"/>
    <w:rsid w:val="00777E99"/>
    <w:rsid w:val="007A1B1D"/>
    <w:rsid w:val="007A5001"/>
    <w:rsid w:val="008024D8"/>
    <w:rsid w:val="00805127"/>
    <w:rsid w:val="00872D0D"/>
    <w:rsid w:val="008B47E0"/>
    <w:rsid w:val="008C13A3"/>
    <w:rsid w:val="00986DE6"/>
    <w:rsid w:val="009F1CA8"/>
    <w:rsid w:val="009F4E94"/>
    <w:rsid w:val="00A467D4"/>
    <w:rsid w:val="00AB200D"/>
    <w:rsid w:val="00AC4524"/>
    <w:rsid w:val="00B44C1F"/>
    <w:rsid w:val="00B67CDA"/>
    <w:rsid w:val="00BA51EC"/>
    <w:rsid w:val="00BE4DB2"/>
    <w:rsid w:val="00BE5668"/>
    <w:rsid w:val="00C05F56"/>
    <w:rsid w:val="00C447A6"/>
    <w:rsid w:val="00C87D56"/>
    <w:rsid w:val="00D71E89"/>
    <w:rsid w:val="00D772DE"/>
    <w:rsid w:val="00DE29A3"/>
    <w:rsid w:val="00DE52F0"/>
    <w:rsid w:val="00E22E2F"/>
    <w:rsid w:val="00E741F8"/>
    <w:rsid w:val="00EB00B7"/>
    <w:rsid w:val="00EB4535"/>
    <w:rsid w:val="00EC3DBF"/>
    <w:rsid w:val="00EE3C5C"/>
    <w:rsid w:val="00F82B22"/>
    <w:rsid w:val="00FB3847"/>
    <w:rsid w:val="00FD6FF8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290FB1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paragraph" w:styleId="Revisin">
    <w:name w:val="Revision"/>
    <w:hidden/>
    <w:uiPriority w:val="99"/>
    <w:semiHidden/>
    <w:rsid w:val="00301DE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on.soundcloud.com/lm62hIOvkshLYTEMl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5d7df0-012d-4dfb-a130-262f4672c749" xsi:nil="true"/>
    <lcf76f155ced4ddcb4097134ff3c332f xmlns="d3dc9a91-9560-43e5-bb84-ad4ea2fa6f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7C241B2888C1429912E1B3DFE6522A" ma:contentTypeVersion="18" ma:contentTypeDescription="Crear nuevo documento." ma:contentTypeScope="" ma:versionID="6a74934b8c4aa080c2fcbab7ae8f102f">
  <xsd:schema xmlns:xsd="http://www.w3.org/2001/XMLSchema" xmlns:xs="http://www.w3.org/2001/XMLSchema" xmlns:p="http://schemas.microsoft.com/office/2006/metadata/properties" xmlns:ns2="d3dc9a91-9560-43e5-bb84-ad4ea2fa6f92" xmlns:ns3="a75d7df0-012d-4dfb-a130-262f4672c749" targetNamespace="http://schemas.microsoft.com/office/2006/metadata/properties" ma:root="true" ma:fieldsID="d1bd03c82b9a1e50ec6c1c4bd1acaa15" ns2:_="" ns3:_="">
    <xsd:import namespace="d3dc9a91-9560-43e5-bb84-ad4ea2fa6f92"/>
    <xsd:import namespace="a75d7df0-012d-4dfb-a130-262f4672c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9a91-9560-43e5-bb84-ad4ea2fa6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bd88258-876d-47aa-8492-218c1c300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d7df0-012d-4dfb-a130-262f4672c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a36e40-84f9-4b52-94d0-8147be0337cf}" ma:internalName="TaxCatchAll" ma:showField="CatchAllData" ma:web="a75d7df0-012d-4dfb-a130-262f4672c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4EBAA-1C9D-4BA7-9F4A-ED4F90702338}">
  <ds:schemaRefs>
    <ds:schemaRef ds:uri="a75d7df0-012d-4dfb-a130-262f4672c749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3dc9a91-9560-43e5-bb84-ad4ea2fa6f92"/>
  </ds:schemaRefs>
</ds:datastoreItem>
</file>

<file path=customXml/itemProps2.xml><?xml version="1.0" encoding="utf-8"?>
<ds:datastoreItem xmlns:ds="http://schemas.openxmlformats.org/officeDocument/2006/customXml" ds:itemID="{76689412-0433-404D-9F07-3B11B63BB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701D1-F6AA-4E5B-8DC1-60A100373A3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3dc9a91-9560-43e5-bb84-ad4ea2fa6f92"/>
    <ds:schemaRef ds:uri="a75d7df0-012d-4dfb-a130-262f4672c74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dcterms:created xsi:type="dcterms:W3CDTF">2026-05-26T09:56:00Z</dcterms:created>
  <dcterms:modified xsi:type="dcterms:W3CDTF">2026-05-26T10:01:00Z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c11c9e-624c-4a75-9f78-0989052ff6ea_Enabled">
    <vt:lpwstr>true</vt:lpwstr>
  </property>
  <property fmtid="{D5CDD505-2E9C-101B-9397-08002B2CF9AE}" pid="3" name="MSIP_Label_c2c11c9e-624c-4a75-9f78-0989052ff6ea_SetDate">
    <vt:lpwstr>2026-05-26T09:42:17Z</vt:lpwstr>
  </property>
  <property fmtid="{D5CDD505-2E9C-101B-9397-08002B2CF9AE}" pid="4" name="MSIP_Label_c2c11c9e-624c-4a75-9f78-0989052ff6ea_Method">
    <vt:lpwstr>Privileged</vt:lpwstr>
  </property>
  <property fmtid="{D5CDD505-2E9C-101B-9397-08002B2CF9AE}" pid="5" name="MSIP_Label_c2c11c9e-624c-4a75-9f78-0989052ff6ea_Name">
    <vt:lpwstr>c2c11c9e-624c-4a75-9f78-0989052ff6ea</vt:lpwstr>
  </property>
  <property fmtid="{D5CDD505-2E9C-101B-9397-08002B2CF9AE}" pid="6" name="MSIP_Label_c2c11c9e-624c-4a75-9f78-0989052ff6ea_SiteId">
    <vt:lpwstr>5df31d35-3ba9-481e-a3c8-ff9be3ee783b</vt:lpwstr>
  </property>
  <property fmtid="{D5CDD505-2E9C-101B-9397-08002B2CF9AE}" pid="7" name="MSIP_Label_c2c11c9e-624c-4a75-9f78-0989052ff6ea_ActionId">
    <vt:lpwstr>f81b5b52-e32f-4221-9571-edb1bb1aea40</vt:lpwstr>
  </property>
  <property fmtid="{D5CDD505-2E9C-101B-9397-08002B2CF9AE}" pid="8" name="MSIP_Label_c2c11c9e-624c-4a75-9f78-0989052ff6ea_ContentBits">
    <vt:lpwstr>0</vt:lpwstr>
  </property>
  <property fmtid="{D5CDD505-2E9C-101B-9397-08002B2CF9AE}" pid="9" name="MSIP_Label_c2c11c9e-624c-4a75-9f78-0989052ff6ea_Tag">
    <vt:lpwstr>10, 0, 1, 1</vt:lpwstr>
  </property>
  <property fmtid="{D5CDD505-2E9C-101B-9397-08002B2CF9AE}" pid="10" name="ContentTypeId">
    <vt:lpwstr>0x010100557C241B2888C1429912E1B3DFE6522A</vt:lpwstr>
  </property>
</Properties>
</file>